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1E9C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04D50684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7B67A023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517759A9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tbl>
      <w:tblPr>
        <w:tblpPr w:leftFromText="180" w:rightFromText="180" w:vertAnchor="text" w:horzAnchor="margin" w:tblpXSpec="right" w:tblpY="9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92"/>
      </w:tblGrid>
      <w:tr w:rsidR="00655D08" w14:paraId="106EDB82" w14:textId="77777777" w:rsidTr="000C48C1">
        <w:trPr>
          <w:trHeight w:val="395"/>
        </w:trPr>
        <w:tc>
          <w:tcPr>
            <w:tcW w:w="5792" w:type="dxa"/>
          </w:tcPr>
          <w:p w14:paraId="6AB79C28" w14:textId="77777777" w:rsidR="00655D08" w:rsidRPr="003A1CAE" w:rsidRDefault="00655D08" w:rsidP="000C48C1">
            <w:pPr>
              <w:pStyle w:val="Default"/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</w:t>
            </w:r>
            <w:r w:rsidRPr="003A1CAE">
              <w:t xml:space="preserve">Приложение </w:t>
            </w:r>
          </w:p>
          <w:p w14:paraId="20EE9CB9" w14:textId="77777777" w:rsidR="00655D08" w:rsidRDefault="00655D08" w:rsidP="000C48C1">
            <w:pPr>
              <w:pStyle w:val="Default"/>
            </w:pPr>
            <w:r w:rsidRPr="003A1CAE">
              <w:t xml:space="preserve">к «Основной образовательной программе </w:t>
            </w:r>
          </w:p>
          <w:p w14:paraId="7CFF3826" w14:textId="77777777" w:rsidR="00655D08" w:rsidRDefault="00655D08" w:rsidP="000C48C1">
            <w:pPr>
              <w:pStyle w:val="Default"/>
            </w:pPr>
            <w:r w:rsidRPr="003A1CAE">
              <w:t xml:space="preserve">основного общего образования </w:t>
            </w:r>
          </w:p>
          <w:p w14:paraId="661A0CED" w14:textId="77777777" w:rsidR="00655D08" w:rsidRDefault="00655D08" w:rsidP="000C48C1">
            <w:pPr>
              <w:pStyle w:val="Default"/>
              <w:rPr>
                <w:sz w:val="23"/>
                <w:szCs w:val="23"/>
              </w:rPr>
            </w:pPr>
            <w:r w:rsidRPr="003A1CAE">
              <w:t>МКОУ СОШИ №16»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07E7C3ED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61540954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6FF6B820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670290F1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687F6E5A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7BB955BF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101B858A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0ADEAA12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1B2F2B17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7B94CDD2" w14:textId="77777777" w:rsidR="00655D08" w:rsidRDefault="00655D08" w:rsidP="00655D0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16A8E189" w14:textId="77777777" w:rsidR="00655D08" w:rsidRDefault="00655D08" w:rsidP="00655D0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14:paraId="67E0FC24" w14:textId="77777777" w:rsidR="00655D08" w:rsidRDefault="00655D08" w:rsidP="00655D0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 учебному предмету</w:t>
      </w:r>
    </w:p>
    <w:p w14:paraId="3D35D3D6" w14:textId="77777777" w:rsidR="00655D08" w:rsidRPr="001C1A5D" w:rsidRDefault="00655D08" w:rsidP="00655D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C1A5D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География</w:t>
      </w:r>
      <w:r w:rsidRPr="001C1A5D">
        <w:rPr>
          <w:rFonts w:ascii="Times New Roman CYR" w:hAnsi="Times New Roman CYR" w:cs="Times New Roman CYR"/>
          <w:b/>
          <w:bCs/>
          <w:sz w:val="32"/>
          <w:szCs w:val="32"/>
        </w:rPr>
        <w:t>»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71"/>
      </w:tblGrid>
      <w:tr w:rsidR="00655D08" w14:paraId="3A9348DA" w14:textId="77777777" w:rsidTr="000C48C1">
        <w:trPr>
          <w:trHeight w:val="436"/>
          <w:jc w:val="center"/>
        </w:trPr>
        <w:tc>
          <w:tcPr>
            <w:tcW w:w="13071" w:type="dxa"/>
          </w:tcPr>
          <w:p w14:paraId="550C7BA7" w14:textId="2B3ED65F" w:rsidR="00655D08" w:rsidRDefault="00655D08" w:rsidP="000C48C1">
            <w:pPr>
              <w:pStyle w:val="Defaul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                             для </w:t>
            </w:r>
            <w:r w:rsidR="00366967">
              <w:rPr>
                <w:b/>
                <w:bCs/>
                <w:sz w:val="36"/>
                <w:szCs w:val="36"/>
              </w:rPr>
              <w:t>8</w:t>
            </w:r>
            <w:r>
              <w:rPr>
                <w:b/>
                <w:bCs/>
                <w:sz w:val="36"/>
                <w:szCs w:val="36"/>
              </w:rPr>
              <w:t xml:space="preserve"> – 9 классов</w:t>
            </w:r>
          </w:p>
          <w:p w14:paraId="5AF09760" w14:textId="77777777" w:rsidR="00655D08" w:rsidRDefault="00655D08" w:rsidP="000C48C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5AEC1251" w14:textId="77777777" w:rsidR="00655D08" w:rsidRDefault="00655D08" w:rsidP="000C48C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2D87A277" w14:textId="77777777" w:rsidR="00655D08" w:rsidRDefault="00655D08" w:rsidP="000C48C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47707E6E" w14:textId="77777777" w:rsidR="00655D08" w:rsidRDefault="00655D08" w:rsidP="000C48C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41AF1B93" w14:textId="77777777" w:rsidR="00655D08" w:rsidRDefault="00655D08" w:rsidP="000C48C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75C1B988" w14:textId="77777777" w:rsidR="00655D08" w:rsidRDefault="00655D08" w:rsidP="000C48C1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23F77C29" w14:textId="77777777" w:rsidR="00655D08" w:rsidRPr="00C81799" w:rsidRDefault="00655D08" w:rsidP="000C48C1">
            <w:pPr>
              <w:pStyle w:val="Default"/>
              <w:rPr>
                <w:b/>
                <w:bCs/>
                <w:sz w:val="36"/>
                <w:szCs w:val="36"/>
              </w:rPr>
            </w:pPr>
            <w:r>
              <w:t xml:space="preserve">                                                                                                                                           </w:t>
            </w:r>
            <w:r w:rsidRPr="003A1CAE">
              <w:t>Составитель:</w:t>
            </w:r>
          </w:p>
          <w:p w14:paraId="6862FE25" w14:textId="77777777" w:rsidR="00655D08" w:rsidRPr="003A1CAE" w:rsidRDefault="00655D08" w:rsidP="000C48C1">
            <w:pPr>
              <w:pStyle w:val="Default"/>
              <w:jc w:val="center"/>
            </w:pPr>
            <w:r w:rsidRPr="003A1CAE">
              <w:t xml:space="preserve">                                      </w:t>
            </w:r>
            <w:r>
              <w:t xml:space="preserve">                          </w:t>
            </w:r>
            <w:r w:rsidRPr="003A1CAE">
              <w:t xml:space="preserve"> </w:t>
            </w:r>
            <w:r>
              <w:t xml:space="preserve">                               </w:t>
            </w:r>
            <w:r w:rsidRPr="003A1CAE">
              <w:t xml:space="preserve">учитель </w:t>
            </w:r>
            <w:r>
              <w:t>географии</w:t>
            </w:r>
          </w:p>
          <w:p w14:paraId="38BCB5B2" w14:textId="77777777" w:rsidR="00655D08" w:rsidRDefault="00655D08" w:rsidP="000C48C1">
            <w:pPr>
              <w:pStyle w:val="Default"/>
              <w:jc w:val="center"/>
              <w:rPr>
                <w:sz w:val="23"/>
                <w:szCs w:val="23"/>
              </w:rPr>
            </w:pPr>
            <w:r w:rsidRPr="003A1CAE">
              <w:t xml:space="preserve">             </w:t>
            </w:r>
            <w:r>
              <w:t xml:space="preserve">                                                                                     </w:t>
            </w:r>
            <w:r w:rsidRPr="003A1CAE">
              <w:t>МКОУ СОШИ №1</w:t>
            </w:r>
            <w:r>
              <w:rPr>
                <w:sz w:val="23"/>
                <w:szCs w:val="23"/>
              </w:rPr>
              <w:t>6</w:t>
            </w:r>
          </w:p>
        </w:tc>
      </w:tr>
    </w:tbl>
    <w:p w14:paraId="5656D5FE" w14:textId="77777777" w:rsidR="00655D08" w:rsidRDefault="00655D08" w:rsidP="00C842B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5BD727EA" w14:textId="77777777" w:rsidR="00655D08" w:rsidRDefault="00655D08" w:rsidP="00C842B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248B7D32" w14:textId="77777777" w:rsidR="00655D08" w:rsidRDefault="00655D08" w:rsidP="00C842B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64AB67EA" w14:textId="77777777" w:rsidR="00655D08" w:rsidRDefault="00655D08" w:rsidP="00C842B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22039075" w14:textId="164EB611" w:rsidR="00C842B2" w:rsidRDefault="00C842B2" w:rsidP="00C842B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  <w:r w:rsidRPr="00CE7A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  <w:lastRenderedPageBreak/>
        <w:t>Планируемые результаты учебного предмета «География»</w:t>
      </w:r>
    </w:p>
    <w:p w14:paraId="7DC9A860" w14:textId="77777777" w:rsidR="002238CD" w:rsidRPr="00CE7A80" w:rsidRDefault="002238CD" w:rsidP="00C842B2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14:paraId="36DA1A02" w14:textId="77777777" w:rsidR="00C842B2" w:rsidRPr="00CE7A80" w:rsidRDefault="00C842B2" w:rsidP="00C842B2">
      <w:pPr>
        <w:tabs>
          <w:tab w:val="left" w:pos="0"/>
        </w:tabs>
        <w:snapToGrid w:val="0"/>
        <w:jc w:val="center"/>
        <w:rPr>
          <w:rFonts w:ascii="Times New Roman" w:eastAsia="PragmaticaCondC" w:hAnsi="Times New Roman" w:cs="Times New Roman"/>
          <w:b/>
          <w:bCs/>
          <w:sz w:val="28"/>
        </w:rPr>
      </w:pPr>
      <w:r>
        <w:rPr>
          <w:rFonts w:ascii="Times New Roman" w:eastAsia="PragmaticaCondC" w:hAnsi="Times New Roman" w:cs="Times New Roman"/>
          <w:b/>
          <w:bCs/>
          <w:sz w:val="28"/>
        </w:rPr>
        <w:t>8</w:t>
      </w:r>
      <w:r w:rsidRPr="00CE7A80">
        <w:rPr>
          <w:rFonts w:ascii="Times New Roman" w:eastAsia="PragmaticaCondC" w:hAnsi="Times New Roman" w:cs="Times New Roman"/>
          <w:b/>
          <w:bCs/>
          <w:sz w:val="28"/>
        </w:rPr>
        <w:t xml:space="preserve"> класс</w:t>
      </w:r>
    </w:p>
    <w:p w14:paraId="68247EB7" w14:textId="77777777" w:rsidR="00C842B2" w:rsidRDefault="00C842B2" w:rsidP="003211D5">
      <w:pPr>
        <w:ind w:firstLine="720"/>
        <w:jc w:val="both"/>
        <w:rPr>
          <w:rFonts w:ascii="Times New Roman" w:hAnsi="Times New Roman"/>
          <w:szCs w:val="28"/>
        </w:rPr>
      </w:pPr>
      <w:r w:rsidRPr="000019F5">
        <w:rPr>
          <w:rFonts w:ascii="Times New Roman" w:hAnsi="Times New Roman"/>
          <w:b/>
          <w:i/>
          <w:szCs w:val="28"/>
        </w:rPr>
        <w:t>Метапредметные</w:t>
      </w:r>
      <w:r w:rsidR="003211D5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результаты освоения выпускниками основной школы программы по географии заключается в формировании и развитии посредством географического знания:</w:t>
      </w:r>
    </w:p>
    <w:p w14:paraId="5B1E10F7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Познавательных интересов, интеллектуальных и творческих способностей учащихся;</w:t>
      </w:r>
    </w:p>
    <w:p w14:paraId="2B7DAF72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14:paraId="0FC0687B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14:paraId="6374F5C5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14:paraId="19058486" w14:textId="77777777" w:rsidR="00C842B2" w:rsidRDefault="00C842B2" w:rsidP="003211D5">
      <w:pPr>
        <w:ind w:firstLine="720"/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 xml:space="preserve">К </w:t>
      </w:r>
      <w:r w:rsidRPr="000019F5">
        <w:rPr>
          <w:rFonts w:ascii="Times New Roman" w:hAnsi="Times New Roman"/>
          <w:b/>
          <w:i/>
          <w:szCs w:val="28"/>
        </w:rPr>
        <w:t>метапредметным</w:t>
      </w:r>
      <w:r w:rsidR="003211D5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14:paraId="03B9C91F" w14:textId="77777777" w:rsidR="00C842B2" w:rsidRDefault="00C842B2" w:rsidP="003211D5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14:paraId="096565D5" w14:textId="77777777" w:rsidR="00C842B2" w:rsidRDefault="00C842B2" w:rsidP="003211D5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умения вести самостоятельный поиск, анализ, отбор информации, ее преобразование, сохранение и </w:t>
      </w:r>
      <w:proofErr w:type="gramStart"/>
      <w:r>
        <w:rPr>
          <w:rFonts w:ascii="Times New Roman" w:hAnsi="Times New Roman"/>
          <w:szCs w:val="28"/>
        </w:rPr>
        <w:t>передачу</w:t>
      </w:r>
      <w:proofErr w:type="gramEnd"/>
      <w:r>
        <w:rPr>
          <w:rFonts w:ascii="Times New Roman" w:hAnsi="Times New Roman"/>
          <w:szCs w:val="28"/>
        </w:rPr>
        <w:t xml:space="preserve"> и презентацию с помощью технических средств и информационных технологий;</w:t>
      </w:r>
    </w:p>
    <w:p w14:paraId="12005F5E" w14:textId="77777777" w:rsidR="00C842B2" w:rsidRDefault="00C842B2" w:rsidP="003211D5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14:paraId="33575B76" w14:textId="77777777" w:rsidR="00C842B2" w:rsidRDefault="00C842B2" w:rsidP="003211D5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умение оценивать с позиций социальных норм собственные поступки и поступки других людей;</w:t>
      </w:r>
    </w:p>
    <w:p w14:paraId="395C8E31" w14:textId="77777777" w:rsidR="00C842B2" w:rsidRDefault="00C842B2" w:rsidP="003211D5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14:paraId="2EC7BCDA" w14:textId="77777777" w:rsidR="00C842B2" w:rsidRDefault="00C842B2" w:rsidP="003211D5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14:paraId="3FA4C2E0" w14:textId="77777777" w:rsidR="00C842B2" w:rsidRDefault="00C842B2" w:rsidP="003211D5">
      <w:pPr>
        <w:ind w:firstLine="720"/>
        <w:jc w:val="both"/>
        <w:rPr>
          <w:rFonts w:ascii="Times New Roman" w:hAnsi="Times New Roman"/>
          <w:szCs w:val="28"/>
        </w:rPr>
      </w:pPr>
      <w:r w:rsidRPr="000019F5">
        <w:rPr>
          <w:rFonts w:ascii="Times New Roman" w:hAnsi="Times New Roman"/>
          <w:b/>
          <w:i/>
          <w:szCs w:val="28"/>
        </w:rPr>
        <w:t>Предметными</w:t>
      </w:r>
      <w:r w:rsidR="003211D5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результатами освоения выпускниками основной школы программы по географии являются:</w:t>
      </w:r>
    </w:p>
    <w:p w14:paraId="2ED4D063" w14:textId="77777777" w:rsidR="00C842B2" w:rsidRDefault="00C842B2" w:rsidP="00306012">
      <w:pPr>
        <w:widowControl/>
        <w:numPr>
          <w:ilvl w:val="0"/>
          <w:numId w:val="2"/>
        </w:numPr>
        <w:tabs>
          <w:tab w:val="num" w:pos="0"/>
        </w:tabs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354B249B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1EC82275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характеристик компонентов географической среды, в том числе ее экологических параметров;</w:t>
      </w:r>
    </w:p>
    <w:p w14:paraId="7EDE954D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3C12B105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овладение основными навыками нахождения, использования и презентации географической информации;</w:t>
      </w:r>
    </w:p>
    <w:p w14:paraId="341DE502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79E74F8C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>формирование представлений об особенностях экологических проблем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39E39530" w14:textId="77777777" w:rsidR="00C842B2" w:rsidRDefault="00C842B2" w:rsidP="00306012">
      <w:pPr>
        <w:widowControl/>
        <w:numPr>
          <w:ilvl w:val="0"/>
          <w:numId w:val="2"/>
        </w:numPr>
        <w:suppressAutoHyphens w:val="0"/>
        <w:spacing w:after="20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овладение элементарными практическими умениями использования приборов и инструментов для определения количественных и </w:t>
      </w:r>
      <w:r w:rsidR="003211D5">
        <w:rPr>
          <w:rFonts w:ascii="Times New Roman" w:hAnsi="Times New Roman"/>
          <w:szCs w:val="28"/>
        </w:rPr>
        <w:t>качественных различных территориях</w:t>
      </w:r>
      <w:r>
        <w:rPr>
          <w:rFonts w:ascii="Times New Roman" w:hAnsi="Times New Roman"/>
          <w:szCs w:val="28"/>
        </w:rPr>
        <w:t xml:space="preserve"> и акваториях, умения и навыков безопасного и экологически целесообразного поведения в окружающей среде.</w:t>
      </w:r>
    </w:p>
    <w:p w14:paraId="6ADF187E" w14:textId="77777777" w:rsidR="00C3366C" w:rsidRPr="00DE4741" w:rsidRDefault="00D711C6" w:rsidP="003211D5">
      <w:pPr>
        <w:pStyle w:val="a3"/>
        <w:tabs>
          <w:tab w:val="left" w:pos="0"/>
        </w:tabs>
        <w:snapToGrid w:val="0"/>
        <w:ind w:left="0"/>
        <w:jc w:val="center"/>
        <w:rPr>
          <w:rFonts w:ascii="Times New Roman" w:eastAsia="PragmaticaCondC" w:hAnsi="Times New Roman" w:cs="Times New Roman"/>
          <w:b/>
          <w:bCs/>
          <w:sz w:val="28"/>
          <w:szCs w:val="24"/>
        </w:rPr>
      </w:pPr>
      <w:r w:rsidRPr="00DE4741">
        <w:rPr>
          <w:rFonts w:ascii="Times New Roman" w:eastAsia="PragmaticaCondC" w:hAnsi="Times New Roman" w:cs="Times New Roman"/>
          <w:b/>
          <w:bCs/>
          <w:sz w:val="28"/>
          <w:szCs w:val="24"/>
        </w:rPr>
        <w:t xml:space="preserve">9 </w:t>
      </w:r>
      <w:r w:rsidR="00C3366C" w:rsidRPr="00DE4741">
        <w:rPr>
          <w:rFonts w:ascii="Times New Roman" w:eastAsia="PragmaticaCondC" w:hAnsi="Times New Roman" w:cs="Times New Roman"/>
          <w:b/>
          <w:bCs/>
          <w:sz w:val="28"/>
          <w:szCs w:val="24"/>
        </w:rPr>
        <w:t>класс</w:t>
      </w:r>
    </w:p>
    <w:p w14:paraId="0BBB939C" w14:textId="77777777" w:rsidR="00CD2A96" w:rsidRPr="00865B6F" w:rsidRDefault="00CD2A96" w:rsidP="00865B6F">
      <w:pPr>
        <w:pStyle w:val="a8"/>
        <w:spacing w:before="0" w:beforeAutospacing="0" w:after="0" w:afterAutospacing="0" w:line="240" w:lineRule="atLeast"/>
        <w:jc w:val="both"/>
      </w:pPr>
      <w:r w:rsidRPr="00865B6F">
        <w:rPr>
          <w:b/>
        </w:rPr>
        <w:t>Личностным результатом</w:t>
      </w:r>
      <w:r w:rsidRPr="00865B6F"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 </w:t>
      </w:r>
    </w:p>
    <w:p w14:paraId="361A88A3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>– ценностные ориентации выпускников основной школы, отражающие их индивидуально-личностные позиции:</w:t>
      </w:r>
    </w:p>
    <w:p w14:paraId="32F89B33" w14:textId="77777777" w:rsidR="00CD2A96" w:rsidRPr="00865B6F" w:rsidRDefault="00CD2A96" w:rsidP="00306012">
      <w:pPr>
        <w:pStyle w:val="12"/>
        <w:numPr>
          <w:ilvl w:val="0"/>
          <w:numId w:val="4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14:paraId="0666C008" w14:textId="77777777" w:rsidR="00CD2A96" w:rsidRPr="00865B6F" w:rsidRDefault="00CD2A96" w:rsidP="00306012">
      <w:pPr>
        <w:pStyle w:val="12"/>
        <w:numPr>
          <w:ilvl w:val="0"/>
          <w:numId w:val="4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14:paraId="2EE1B7D7" w14:textId="77777777" w:rsidR="00CD2A96" w:rsidRPr="00865B6F" w:rsidRDefault="00CD2A96" w:rsidP="00306012">
      <w:pPr>
        <w:pStyle w:val="12"/>
        <w:numPr>
          <w:ilvl w:val="0"/>
          <w:numId w:val="4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осознание целостности природы, населения и хозяйства Земли, материков, их крупных районов и стран;</w:t>
      </w:r>
    </w:p>
    <w:p w14:paraId="24569124" w14:textId="77777777" w:rsidR="00CD2A96" w:rsidRPr="00865B6F" w:rsidRDefault="00CD2A96" w:rsidP="00306012">
      <w:pPr>
        <w:pStyle w:val="12"/>
        <w:numPr>
          <w:ilvl w:val="0"/>
          <w:numId w:val="4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представление о России как субъекте мирового географического пространства, её месте и роли в современном мире;</w:t>
      </w:r>
    </w:p>
    <w:p w14:paraId="280AEA58" w14:textId="77777777" w:rsidR="00CD2A96" w:rsidRPr="00865B6F" w:rsidRDefault="00CD2A96" w:rsidP="00306012">
      <w:pPr>
        <w:pStyle w:val="12"/>
        <w:numPr>
          <w:ilvl w:val="0"/>
          <w:numId w:val="4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14:paraId="45CD0AC2" w14:textId="77777777" w:rsidR="00CD2A96" w:rsidRPr="00865B6F" w:rsidRDefault="00CD2A96" w:rsidP="00306012">
      <w:pPr>
        <w:pStyle w:val="12"/>
        <w:numPr>
          <w:ilvl w:val="0"/>
          <w:numId w:val="4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осознание значимости и общности глобальных проблем человечества;</w:t>
      </w:r>
    </w:p>
    <w:p w14:paraId="662297AE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>– гармонично развитые социальные чувства и качества:</w:t>
      </w:r>
    </w:p>
    <w:p w14:paraId="5821DAEE" w14:textId="77777777" w:rsidR="00CD2A96" w:rsidRPr="00865B6F" w:rsidRDefault="00CD2A96" w:rsidP="00306012">
      <w:pPr>
        <w:pStyle w:val="12"/>
        <w:numPr>
          <w:ilvl w:val="0"/>
          <w:numId w:val="5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14:paraId="25D8CBCE" w14:textId="77777777" w:rsidR="00CD2A96" w:rsidRPr="00865B6F" w:rsidRDefault="00CD2A96" w:rsidP="00306012">
      <w:pPr>
        <w:pStyle w:val="12"/>
        <w:numPr>
          <w:ilvl w:val="0"/>
          <w:numId w:val="5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090F7488" w14:textId="77777777" w:rsidR="00CD2A96" w:rsidRPr="00865B6F" w:rsidRDefault="00CD2A96" w:rsidP="00306012">
      <w:pPr>
        <w:pStyle w:val="12"/>
        <w:numPr>
          <w:ilvl w:val="0"/>
          <w:numId w:val="5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патриотизм, любовь к своей местности, своему региону, своей стране;</w:t>
      </w:r>
    </w:p>
    <w:p w14:paraId="30F63EF4" w14:textId="77777777" w:rsidR="00CD2A96" w:rsidRPr="00865B6F" w:rsidRDefault="00CD2A96" w:rsidP="00306012">
      <w:pPr>
        <w:pStyle w:val="12"/>
        <w:numPr>
          <w:ilvl w:val="0"/>
          <w:numId w:val="5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14:paraId="71D9DD4C" w14:textId="77777777" w:rsidR="00CD2A96" w:rsidRPr="00865B6F" w:rsidRDefault="00CD2A96" w:rsidP="00306012">
      <w:pPr>
        <w:pStyle w:val="12"/>
        <w:numPr>
          <w:ilvl w:val="0"/>
          <w:numId w:val="5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14:paraId="4E0B9176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 xml:space="preserve">– образовательные результаты – овладение на уровне общего образования законченной системой географических знаний и умений, навыками </w:t>
      </w:r>
      <w:r w:rsidRPr="00865B6F">
        <w:rPr>
          <w:rFonts w:ascii="Times New Roman" w:hAnsi="Times New Roman" w:cs="Times New Roman"/>
        </w:rPr>
        <w:lastRenderedPageBreak/>
        <w:t>их применения в различных жизненных ситуациях.</w:t>
      </w:r>
    </w:p>
    <w:p w14:paraId="2CD84897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  <w:i/>
        </w:rPr>
        <w:t>Средством развития</w:t>
      </w:r>
      <w:r w:rsidRPr="00865B6F">
        <w:rPr>
          <w:rFonts w:ascii="Times New Roman" w:hAnsi="Times New Roman" w:cs="Times New Roman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14:paraId="006591D7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>– умение формулировать своё отношение к актуальным проблемным ситуациям;</w:t>
      </w:r>
    </w:p>
    <w:p w14:paraId="5398956F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>– умение толерантно определять своё отношение к разным народам;</w:t>
      </w:r>
    </w:p>
    <w:p w14:paraId="1FA9A33C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 xml:space="preserve">– умение использовать географические знания для адаптации и созидательной деятельности. </w:t>
      </w:r>
    </w:p>
    <w:p w14:paraId="49E809D7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  <w:b/>
        </w:rPr>
        <w:t>Метапредметными</w:t>
      </w:r>
      <w:r w:rsidRPr="00865B6F">
        <w:rPr>
          <w:rFonts w:ascii="Times New Roman" w:hAnsi="Times New Roman" w:cs="Times New Roman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14:paraId="65CE5D29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  <w:i/>
          <w:u w:val="single"/>
        </w:rPr>
        <w:t>Регулятивные УУД</w:t>
      </w:r>
      <w:r w:rsidRPr="00865B6F">
        <w:rPr>
          <w:rFonts w:ascii="Times New Roman" w:hAnsi="Times New Roman" w:cs="Times New Roman"/>
        </w:rPr>
        <w:t>:</w:t>
      </w:r>
    </w:p>
    <w:p w14:paraId="38D8E8DA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14:paraId="7469CFCE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 (9 класс):</w:t>
      </w:r>
      <w:r w:rsidRPr="00865B6F">
        <w:rPr>
          <w:rFonts w:ascii="Times New Roman" w:hAnsi="Times New Roman" w:cs="Times New Roman"/>
          <w:i/>
        </w:rPr>
        <w:t xml:space="preserve"> </w:t>
      </w:r>
    </w:p>
    <w:p w14:paraId="1A55FF29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14:paraId="702A7BF8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самостоятельно  средства</w:t>
      </w:r>
      <w:proofErr w:type="gramEnd"/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 xml:space="preserve"> достижения цели;</w:t>
      </w:r>
    </w:p>
    <w:p w14:paraId="28E2BC27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14:paraId="1D58DCBE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подбирать к каждой проблеме (задаче) адекватную ей теоретическую модель;</w:t>
      </w:r>
    </w:p>
    <w:p w14:paraId="75191DD1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14:paraId="5F99CEFD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планировать свою индивидуальную образовательную траекторию;</w:t>
      </w:r>
    </w:p>
    <w:p w14:paraId="2AA6A7B0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14:paraId="567BD45E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14:paraId="678EF449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 xml:space="preserve">в ходе представления проекта давать оценку его результатам; </w:t>
      </w:r>
    </w:p>
    <w:p w14:paraId="723E8210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неуспеха;</w:t>
      </w:r>
    </w:p>
    <w:p w14:paraId="63108F14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14:paraId="0D4DE86E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14:paraId="00DA8899" w14:textId="77777777" w:rsidR="00CD2A96" w:rsidRPr="00865B6F" w:rsidRDefault="00CD2A96" w:rsidP="00306012">
      <w:pPr>
        <w:pStyle w:val="12"/>
        <w:numPr>
          <w:ilvl w:val="0"/>
          <w:numId w:val="6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14:paraId="5AB717BE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  <w:i/>
        </w:rPr>
        <w:t>Средством формирования</w:t>
      </w:r>
      <w:r w:rsidRPr="00865B6F">
        <w:rPr>
          <w:rFonts w:ascii="Times New Roman" w:hAnsi="Times New Roman" w:cs="Times New Roman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865B6F">
        <w:rPr>
          <w:rFonts w:ascii="Times New Roman" w:hAnsi="Times New Roman" w:cs="Times New Roman"/>
          <w:bCs/>
        </w:rPr>
        <w:t xml:space="preserve"> достижений (учебных успехов).</w:t>
      </w:r>
      <w:r w:rsidRPr="00865B6F">
        <w:rPr>
          <w:rFonts w:ascii="Times New Roman" w:hAnsi="Times New Roman" w:cs="Times New Roman"/>
        </w:rPr>
        <w:t xml:space="preserve"> </w:t>
      </w:r>
    </w:p>
    <w:p w14:paraId="3D16BCC6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i/>
          <w:u w:val="single"/>
        </w:rPr>
      </w:pPr>
      <w:r w:rsidRPr="00865B6F">
        <w:rPr>
          <w:rFonts w:ascii="Times New Roman" w:hAnsi="Times New Roman" w:cs="Times New Roman"/>
          <w:i/>
          <w:u w:val="single"/>
        </w:rPr>
        <w:t>Познавательные УУД:</w:t>
      </w:r>
    </w:p>
    <w:p w14:paraId="2C54DAB0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lastRenderedPageBreak/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14:paraId="4E5654D9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highlight w:val="green"/>
        </w:rPr>
      </w:pPr>
      <w:r w:rsidRPr="00865B6F">
        <w:rPr>
          <w:rFonts w:ascii="Times New Roman" w:hAnsi="Times New Roman" w:cs="Times New Roman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 (9 класс):</w:t>
      </w:r>
    </w:p>
    <w:p w14:paraId="6101EA89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анализировать, сравнивать, классифицировать и обобщать понятия;</w:t>
      </w:r>
    </w:p>
    <w:p w14:paraId="218F8494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 xml:space="preserve">давать определение понятиям на основе изученного на различных предметах учебного материала; </w:t>
      </w:r>
    </w:p>
    <w:p w14:paraId="19DDF071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 xml:space="preserve">осуществлять логическую операцию установления </w:t>
      </w:r>
      <w:proofErr w:type="spellStart"/>
      <w:proofErr w:type="gramStart"/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родо</w:t>
      </w:r>
      <w:proofErr w:type="spellEnd"/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-видовых</w:t>
      </w:r>
      <w:proofErr w:type="gramEnd"/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 xml:space="preserve"> отношений; </w:t>
      </w:r>
    </w:p>
    <w:p w14:paraId="725DEE3F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обобщать понятия – осуществлять логическую операцию перехода от понятия с меньшим объёмом к понятию с большим объёмом;</w:t>
      </w:r>
    </w:p>
    <w:p w14:paraId="1889E6DE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14:paraId="7D6A8F69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14:paraId="7C0CBB42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представлять информацию в виде конспектов, таблиц, схем, графиков;</w:t>
      </w:r>
    </w:p>
    <w:p w14:paraId="0F78C698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14:paraId="27677330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14:paraId="46BAB43B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14:paraId="03A11354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14:paraId="556F3377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  <w:i/>
        </w:rPr>
        <w:t>Средством формирования</w:t>
      </w:r>
      <w:r w:rsidRPr="00865B6F">
        <w:rPr>
          <w:rFonts w:ascii="Times New Roman" w:hAnsi="Times New Roman" w:cs="Times New Roman"/>
        </w:rPr>
        <w:t xml:space="preserve"> познавательных УУД служат учебный материал и прежде всего продуктивные задания учебника, нацеленные на:</w:t>
      </w:r>
    </w:p>
    <w:p w14:paraId="26162DAE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осознание роли географии в познании окружающего мира и его устойчивого развития;</w:t>
      </w:r>
    </w:p>
    <w:p w14:paraId="3BE330B2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14:paraId="15CFF741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865B6F">
        <w:rPr>
          <w:rFonts w:ascii="Times New Roman" w:hAnsi="Times New Roman" w:cs="Times New Roman"/>
          <w:b w:val="0"/>
          <w:sz w:val="24"/>
          <w:szCs w:val="24"/>
        </w:rPr>
        <w:t>социоприродных</w:t>
      </w:r>
      <w:proofErr w:type="spellEnd"/>
      <w:r w:rsidRPr="00865B6F">
        <w:rPr>
          <w:rFonts w:ascii="Times New Roman" w:hAnsi="Times New Roman" w:cs="Times New Roman"/>
          <w:b w:val="0"/>
          <w:sz w:val="24"/>
          <w:szCs w:val="24"/>
        </w:rPr>
        <w:t xml:space="preserve"> проблем и проектирования путей их решения;</w:t>
      </w:r>
    </w:p>
    <w:p w14:paraId="664D433D" w14:textId="77777777" w:rsidR="00CD2A96" w:rsidRPr="00865B6F" w:rsidRDefault="00CD2A96" w:rsidP="00306012">
      <w:pPr>
        <w:pStyle w:val="12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sz w:val="24"/>
          <w:szCs w:val="24"/>
        </w:rPr>
        <w:t>использование карт как информационных образно-знаковых моделей действительности.</w:t>
      </w:r>
    </w:p>
    <w:p w14:paraId="3D197811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i/>
          <w:u w:val="single"/>
        </w:rPr>
      </w:pPr>
      <w:r w:rsidRPr="00865B6F">
        <w:rPr>
          <w:rFonts w:ascii="Times New Roman" w:hAnsi="Times New Roman" w:cs="Times New Roman"/>
          <w:i/>
          <w:u w:val="single"/>
        </w:rPr>
        <w:t>Коммуникативные УУД:</w:t>
      </w:r>
      <w:r w:rsidRPr="00865B6F">
        <w:rPr>
          <w:rFonts w:ascii="Times New Roman" w:hAnsi="Times New Roman" w:cs="Times New Roman"/>
          <w:i/>
        </w:rPr>
        <w:t xml:space="preserve"> </w:t>
      </w:r>
    </w:p>
    <w:p w14:paraId="151FF626" w14:textId="77777777" w:rsidR="00CD2A96" w:rsidRPr="00865B6F" w:rsidRDefault="00CD2A96" w:rsidP="00306012">
      <w:pPr>
        <w:pStyle w:val="12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 xml:space="preserve">отстаивая свою точку зрения, приводить аргументы, подтверждая их фактами; </w:t>
      </w:r>
    </w:p>
    <w:p w14:paraId="0632DEB5" w14:textId="77777777" w:rsidR="00CD2A96" w:rsidRPr="00865B6F" w:rsidRDefault="00CD2A96" w:rsidP="00306012">
      <w:pPr>
        <w:pStyle w:val="12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14:paraId="6896837E" w14:textId="77777777" w:rsidR="00CD2A96" w:rsidRPr="00865B6F" w:rsidRDefault="00CD2A96" w:rsidP="00306012">
      <w:pPr>
        <w:pStyle w:val="12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14:paraId="713F6C63" w14:textId="77777777" w:rsidR="00CD2A96" w:rsidRPr="00865B6F" w:rsidRDefault="00CD2A96" w:rsidP="00306012">
      <w:pPr>
        <w:pStyle w:val="12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теории; </w:t>
      </w:r>
    </w:p>
    <w:p w14:paraId="292DF638" w14:textId="77777777" w:rsidR="00CD2A96" w:rsidRPr="00865B6F" w:rsidRDefault="00CD2A96" w:rsidP="00306012">
      <w:pPr>
        <w:pStyle w:val="12"/>
        <w:numPr>
          <w:ilvl w:val="0"/>
          <w:numId w:val="8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5B6F">
        <w:rPr>
          <w:rFonts w:ascii="Times New Roman" w:hAnsi="Times New Roman" w:cs="Times New Roman"/>
          <w:b w:val="0"/>
          <w:bCs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14:paraId="634B9DAE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  <w:i/>
        </w:rPr>
        <w:lastRenderedPageBreak/>
        <w:t>Средством формирования</w:t>
      </w:r>
      <w:r w:rsidRPr="00865B6F">
        <w:rPr>
          <w:rFonts w:ascii="Times New Roman" w:hAnsi="Times New Roman" w:cs="Times New Roman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14:paraId="66ED0628" w14:textId="77777777" w:rsidR="00CD2A96" w:rsidRPr="00865B6F" w:rsidRDefault="00CD2A96" w:rsidP="00865B6F">
      <w:pPr>
        <w:pStyle w:val="ae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B6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65B6F">
        <w:rPr>
          <w:rFonts w:ascii="Times New Roman" w:hAnsi="Times New Roman" w:cs="Times New Roman"/>
          <w:sz w:val="24"/>
          <w:szCs w:val="24"/>
        </w:rPr>
        <w:t xml:space="preserve"> программы по географии являются:</w:t>
      </w:r>
    </w:p>
    <w:p w14:paraId="2E122697" w14:textId="77777777" w:rsidR="00CD2A96" w:rsidRPr="00865B6F" w:rsidRDefault="00CD2A96" w:rsidP="00306012">
      <w:pPr>
        <w:pStyle w:val="12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6F">
        <w:rPr>
          <w:rFonts w:ascii="Times New Roman" w:hAnsi="Times New Roman" w:cs="Times New Roman"/>
          <w:sz w:val="24"/>
          <w:szCs w:val="24"/>
        </w:rPr>
        <w:t>осознание роли географии в</w:t>
      </w:r>
      <w:r w:rsidRPr="00865B6F">
        <w:rPr>
          <w:rFonts w:ascii="Times New Roman" w:hAnsi="Times New Roman" w:cs="Times New Roman"/>
          <w:bCs/>
          <w:sz w:val="24"/>
          <w:szCs w:val="24"/>
        </w:rPr>
        <w:t xml:space="preserve"> познании окружающего мира:</w:t>
      </w:r>
    </w:p>
    <w:p w14:paraId="095F4494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объяснять основные географические закономерности взаимодействия общества и природы;</w:t>
      </w:r>
    </w:p>
    <w:p w14:paraId="26D68D73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объяснять сущность происходящих в России социально-экономических преобразований;</w:t>
      </w:r>
    </w:p>
    <w:p w14:paraId="0FFD4AA6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аргументировать необходимость перехода на модель устойчивого развития;</w:t>
      </w:r>
    </w:p>
    <w:p w14:paraId="03257BEE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объяснять типичные черты и специфику природно-хозяйственных систем и географических районов.</w:t>
      </w:r>
    </w:p>
    <w:p w14:paraId="501000B9" w14:textId="77777777" w:rsidR="00CD2A96" w:rsidRPr="00865B6F" w:rsidRDefault="00CD2A96" w:rsidP="00306012">
      <w:pPr>
        <w:pStyle w:val="12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6F">
        <w:rPr>
          <w:rFonts w:ascii="Times New Roman" w:hAnsi="Times New Roman" w:cs="Times New Roman"/>
          <w:sz w:val="24"/>
          <w:szCs w:val="24"/>
        </w:rPr>
        <w:t>освоение системы географических знаний о природе, населении, хозяйстве мира</w:t>
      </w:r>
      <w:r w:rsidRPr="00865B6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0F899F2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определять причины и следствия геоэкологических проблем;</w:t>
      </w:r>
    </w:p>
    <w:p w14:paraId="2C369023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приводить примеры закономерностей размещения отраслей, центров производства;</w:t>
      </w:r>
    </w:p>
    <w:p w14:paraId="44446389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оценивать особенности развития экономики по отраслям и районам, роль России в мире.</w:t>
      </w:r>
    </w:p>
    <w:p w14:paraId="0EAB49ED" w14:textId="77777777" w:rsidR="00CD2A96" w:rsidRPr="00865B6F" w:rsidRDefault="00CD2A96" w:rsidP="00306012">
      <w:pPr>
        <w:pStyle w:val="12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6F">
        <w:rPr>
          <w:rFonts w:ascii="Times New Roman" w:hAnsi="Times New Roman" w:cs="Times New Roman"/>
          <w:bCs/>
          <w:sz w:val="24"/>
          <w:szCs w:val="24"/>
        </w:rPr>
        <w:t>использование географических умений:</w:t>
      </w:r>
    </w:p>
    <w:p w14:paraId="5C3FC3B1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прогнозировать особенности развития географических систем;</w:t>
      </w:r>
    </w:p>
    <w:p w14:paraId="154338CB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прогнозировать изменения в географии деятельности;</w:t>
      </w:r>
    </w:p>
    <w:p w14:paraId="4EE66EE7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14:paraId="793985BB" w14:textId="77777777" w:rsidR="00CD2A96" w:rsidRPr="00865B6F" w:rsidRDefault="00CD2A96" w:rsidP="00306012">
      <w:pPr>
        <w:pStyle w:val="12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5B6F">
        <w:rPr>
          <w:rFonts w:ascii="Times New Roman" w:hAnsi="Times New Roman" w:cs="Times New Roman"/>
          <w:sz w:val="24"/>
          <w:szCs w:val="24"/>
        </w:rPr>
        <w:t>использование карт как моделей:</w:t>
      </w:r>
    </w:p>
    <w:p w14:paraId="2ECC53C4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>- пользоваться различными источниками географической информации: картографическими, статистическими и др.;</w:t>
      </w:r>
    </w:p>
    <w:p w14:paraId="6FB6515B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</w:rPr>
      </w:pPr>
      <w:r w:rsidRPr="00865B6F">
        <w:rPr>
          <w:rFonts w:ascii="Times New Roman" w:hAnsi="Times New Roman" w:cs="Times New Roman"/>
        </w:rPr>
        <w:t>- определять по картам местоположение географических объектов.</w:t>
      </w:r>
    </w:p>
    <w:p w14:paraId="405BF104" w14:textId="77777777" w:rsidR="00CD2A96" w:rsidRPr="00865B6F" w:rsidRDefault="00CD2A96" w:rsidP="00306012">
      <w:pPr>
        <w:pStyle w:val="12"/>
        <w:numPr>
          <w:ilvl w:val="0"/>
          <w:numId w:val="9"/>
        </w:numPr>
        <w:tabs>
          <w:tab w:val="left" w:pos="709"/>
        </w:tabs>
        <w:spacing w:line="240" w:lineRule="atLeast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B6F">
        <w:rPr>
          <w:rFonts w:ascii="Times New Roman" w:hAnsi="Times New Roman" w:cs="Times New Roman"/>
          <w:sz w:val="24"/>
          <w:szCs w:val="24"/>
        </w:rPr>
        <w:t>понимание смысла собственной действительности</w:t>
      </w:r>
      <w:r w:rsidRPr="00865B6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3A0218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>- формулировать своё отношение к культурному и природному наследию;</w:t>
      </w:r>
    </w:p>
    <w:p w14:paraId="266F0BD1" w14:textId="77777777" w:rsidR="00CD2A96" w:rsidRPr="00865B6F" w:rsidRDefault="00CD2A96" w:rsidP="00865B6F">
      <w:pPr>
        <w:tabs>
          <w:tab w:val="left" w:pos="709"/>
        </w:tabs>
        <w:spacing w:line="240" w:lineRule="atLeast"/>
        <w:jc w:val="both"/>
        <w:rPr>
          <w:rFonts w:ascii="Times New Roman" w:hAnsi="Times New Roman" w:cs="Times New Roman"/>
          <w:bCs/>
        </w:rPr>
      </w:pPr>
      <w:r w:rsidRPr="00865B6F">
        <w:rPr>
          <w:rFonts w:ascii="Times New Roman" w:hAnsi="Times New Roman" w:cs="Times New Roman"/>
          <w:bCs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14:paraId="0D251424" w14:textId="77777777" w:rsidR="003211D5" w:rsidRDefault="003211D5" w:rsidP="00C842B2">
      <w:pPr>
        <w:tabs>
          <w:tab w:val="left" w:pos="0"/>
        </w:tabs>
        <w:snapToGrid w:val="0"/>
        <w:jc w:val="center"/>
        <w:rPr>
          <w:rFonts w:ascii="Times New Roman" w:eastAsia="PragmaticaCondC" w:hAnsi="Times New Roman" w:cs="Times New Roman"/>
          <w:b/>
          <w:bCs/>
          <w:sz w:val="28"/>
        </w:rPr>
      </w:pPr>
    </w:p>
    <w:p w14:paraId="628259EE" w14:textId="77777777" w:rsidR="00C842B2" w:rsidRPr="00CE7A80" w:rsidRDefault="00C842B2" w:rsidP="00C842B2">
      <w:pPr>
        <w:tabs>
          <w:tab w:val="left" w:pos="0"/>
        </w:tabs>
        <w:snapToGrid w:val="0"/>
        <w:jc w:val="center"/>
        <w:rPr>
          <w:rFonts w:ascii="Times New Roman" w:eastAsia="PragmaticaCondC" w:hAnsi="Times New Roman" w:cs="Times New Roman"/>
          <w:b/>
          <w:bCs/>
          <w:sz w:val="28"/>
        </w:rPr>
      </w:pPr>
      <w:r w:rsidRPr="00CE7A80">
        <w:rPr>
          <w:rFonts w:ascii="Times New Roman" w:eastAsia="PragmaticaCondC" w:hAnsi="Times New Roman" w:cs="Times New Roman"/>
          <w:b/>
          <w:bCs/>
          <w:sz w:val="28"/>
        </w:rPr>
        <w:t>Содержание учебного предмета</w:t>
      </w:r>
    </w:p>
    <w:p w14:paraId="4D322ECD" w14:textId="77777777" w:rsidR="00894641" w:rsidRPr="002238CD" w:rsidRDefault="00894641" w:rsidP="00C842B2">
      <w:pPr>
        <w:jc w:val="center"/>
        <w:rPr>
          <w:rFonts w:ascii="Times New Roman" w:hAnsi="Times New Roman" w:cs="Times New Roman"/>
          <w:b/>
          <w:sz w:val="28"/>
        </w:rPr>
      </w:pPr>
    </w:p>
    <w:p w14:paraId="193A477D" w14:textId="77777777" w:rsidR="002238CD" w:rsidRPr="0078140D" w:rsidRDefault="002238CD" w:rsidP="002238CD">
      <w:pPr>
        <w:jc w:val="center"/>
        <w:rPr>
          <w:rFonts w:ascii="Times New Roman" w:hAnsi="Times New Roman" w:cs="Times New Roman"/>
          <w:b/>
        </w:rPr>
      </w:pPr>
      <w:r w:rsidRPr="0078140D">
        <w:rPr>
          <w:rFonts w:ascii="Times New Roman" w:hAnsi="Times New Roman" w:cs="Times New Roman"/>
          <w:b/>
        </w:rPr>
        <w:t>8 класс</w:t>
      </w:r>
    </w:p>
    <w:p w14:paraId="6BD55828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>Тема 1. Географическая карта и источники географической информации</w:t>
      </w:r>
    </w:p>
    <w:p w14:paraId="72A3D6E3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</w:rPr>
        <w:t>Географическая карта и её математическая основа. Картографические проекции и их виды. Масштаб. Система географических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Мониторинг земной поверхности.</w:t>
      </w:r>
    </w:p>
    <w:p w14:paraId="1277B316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 xml:space="preserve">Тема 2. </w:t>
      </w:r>
      <w:r w:rsidRPr="0078140D">
        <w:rPr>
          <w:rFonts w:ascii="Times New Roman" w:hAnsi="Times New Roman" w:cs="Times New Roman"/>
          <w:b/>
        </w:rPr>
        <w:t>Россия на карте мира</w:t>
      </w:r>
    </w:p>
    <w:p w14:paraId="151E06C5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 xml:space="preserve">Географическое положение России. Территория России. Крайние точки. Государственная граница. Страны-соседи. Географическое положение и природа России. Природные условия и ресурсы.  Приспособление человека к природным условиям. Часовые пояса и зоны. Карта часовых </w:t>
      </w:r>
      <w:r w:rsidRPr="0078140D">
        <w:rPr>
          <w:rFonts w:ascii="Times New Roman" w:hAnsi="Times New Roman" w:cs="Times New Roman"/>
        </w:rPr>
        <w:lastRenderedPageBreak/>
        <w:t>поясов России. Декретное и летнее время.</w:t>
      </w:r>
    </w:p>
    <w:p w14:paraId="3BF67AC0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>Тема 3.</w:t>
      </w:r>
      <w:r w:rsidRPr="0078140D">
        <w:rPr>
          <w:rFonts w:ascii="Times New Roman" w:hAnsi="Times New Roman" w:cs="Times New Roman"/>
        </w:rPr>
        <w:t xml:space="preserve"> </w:t>
      </w:r>
      <w:r w:rsidRPr="0078140D">
        <w:rPr>
          <w:rFonts w:ascii="Times New Roman" w:hAnsi="Times New Roman" w:cs="Times New Roman"/>
          <w:b/>
          <w:bCs/>
        </w:rPr>
        <w:t>История изучения территории России</w:t>
      </w:r>
    </w:p>
    <w:p w14:paraId="79CFE0A7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>Русские землепроходцы XI — XVII вв. Открытие и освоение Европейского Севера, Сибири и Дальнего Востока. Географические открытия в России XVIII–XIX вв. Камчатские экспедиции. Великая Северная экспедиция. Академические экспедиции XVIII в. Географические исследования XX в. Открытие и освоение Северного морского пути. Роль географии в современном мире. Задачи современной географии. Географический прогноз.</w:t>
      </w:r>
    </w:p>
    <w:p w14:paraId="36EA5CC1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>Тема 4.</w:t>
      </w:r>
      <w:r w:rsidRPr="0078140D">
        <w:rPr>
          <w:rFonts w:ascii="Times New Roman" w:hAnsi="Times New Roman" w:cs="Times New Roman"/>
        </w:rPr>
        <w:t xml:space="preserve">  </w:t>
      </w:r>
      <w:r w:rsidRPr="0078140D">
        <w:rPr>
          <w:rFonts w:ascii="Times New Roman" w:hAnsi="Times New Roman" w:cs="Times New Roman"/>
          <w:b/>
          <w:bCs/>
        </w:rPr>
        <w:t>Геологическое строение и рельеф</w:t>
      </w:r>
    </w:p>
    <w:p w14:paraId="57F53C24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 xml:space="preserve">Геологическое летоисчисление. Шкала геологического времени. Геологическая карта. Особенности геологического строения. Крупные тектонические структуры. Платформы и складчатые пояса. Главные черты рельефа России, их связь со строением литосферы. Районы современного горообразования, землетрясений и вулканизма. Влияние внешних сил на формирование рельефа. Закономерности размещения месторождений полезных ископаемых России. Минеральные ресурсы страны и проблемы их рационального использования. Влияние рельефа на жизнь и хозяйственную деятельность человека. Опасные природные явления. </w:t>
      </w:r>
    </w:p>
    <w:p w14:paraId="76111DB9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>Тема 5. Климат России</w:t>
      </w:r>
    </w:p>
    <w:p w14:paraId="09AE2A96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 xml:space="preserve">Факторы, определяющие климат России. Солнечная радиация. Закономерности распределения тепла и влаги. Коэффициент увлажнения. Климатические пояса и типы климатов России. Погода. Воздушные массы и атмосферные фронты. Погодные явления, сопровождающие прохождение атмосферных фронтов. Атмосферные вихри: циклоны и антициклоны. Основные принципы прогнозирования погоды. Атмосфера и человек. Влияние климата на жизнь человека. Неблагоприятные явления погоды. Хозяйственная деятельность и загрязнение атмосферы. </w:t>
      </w:r>
    </w:p>
    <w:p w14:paraId="79A47104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>Тема 6. Гидрография России</w:t>
      </w:r>
    </w:p>
    <w:p w14:paraId="34908CF5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 xml:space="preserve">Моря, омывающие территорию России. Хозяйственное значение морей. Реки России. Характеристики реки. Бассейн реки. Источники питания рек. Режим рек.  Озёра. Виды озер и их распространение по территории России.  Болото. Виды болот и их хозяйственное значение. Природные льды. Сезонные и многолетние льды.  Многолетняя мерзлота и ее влияние на жизнь и хозяйственную деятельность людей. Ледники горные и покровные. Великое оледенение. Ледниковые периоды. Великий ледник на территории России. Последствия ледниковых периодов. Гидросфера и человек. Водные ресурсы. Стихийные бедствия, связанные с водой. </w:t>
      </w:r>
    </w:p>
    <w:p w14:paraId="287C5910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>Тема 7. Почвы России</w:t>
      </w:r>
    </w:p>
    <w:p w14:paraId="45718E48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>Почва. Формирование почвы, её состав, строение, свойства. Зональные типы почв, их свойства, структура, различия в плодородии. Закономерности распространения почв. Почвенные карты. Почвенные ресурсы. Изменения почв в процессе их хозяйственного использования, борьба с эрозией и загрязнением почв. Меры по сохранению плодородия почв.</w:t>
      </w:r>
    </w:p>
    <w:p w14:paraId="306C4755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>Тема 8. Растительный и животный мир России</w:t>
      </w:r>
    </w:p>
    <w:p w14:paraId="44F9664A" w14:textId="77777777" w:rsidR="002238CD" w:rsidRPr="0078140D" w:rsidRDefault="002238CD" w:rsidP="007A0895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  <w:bCs/>
        </w:rPr>
      </w:pPr>
      <w:r w:rsidRPr="0078140D">
        <w:rPr>
          <w:rFonts w:ascii="Times New Roman" w:hAnsi="Times New Roman" w:cs="Times New Roman"/>
          <w:bCs/>
        </w:rPr>
        <w:t>Место и роль растений и животных природном комплексе. География растений и животных. Типы растительности. Ресурсы растительного и животного мира. Лесные ресурсы. Кормовые ресурсы. Промыслово-охотничьи ресурсы. Особо охраняемые природные территории.</w:t>
      </w:r>
    </w:p>
    <w:p w14:paraId="2ED5F9A1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 w:rsidRPr="0078140D">
        <w:rPr>
          <w:rFonts w:ascii="Times New Roman" w:hAnsi="Times New Roman" w:cs="Times New Roman"/>
          <w:b/>
        </w:rPr>
        <w:t>Тема 9. Природные зоны России</w:t>
      </w:r>
    </w:p>
    <w:p w14:paraId="61D659AC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>Природные комплексы России. Зональные и азональные природные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 Природно-хозяйственные зоны.</w:t>
      </w:r>
    </w:p>
    <w:p w14:paraId="773B008F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>Тема 9. Крупные природные районы России</w:t>
      </w:r>
    </w:p>
    <w:p w14:paraId="2D916F6D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eastAsia="PragmaticaCondC" w:hAnsi="Times New Roman" w:cs="Times New Roman"/>
        </w:rPr>
      </w:pPr>
      <w:r w:rsidRPr="0078140D">
        <w:rPr>
          <w:rFonts w:ascii="Times New Roman" w:eastAsia="PragmaticaCondC" w:hAnsi="Times New Roman" w:cs="Times New Roman"/>
          <w:bCs/>
        </w:rPr>
        <w:lastRenderedPageBreak/>
        <w:t>Островная Арктика.</w:t>
      </w:r>
      <w:r w:rsidRPr="0078140D">
        <w:rPr>
          <w:rFonts w:ascii="Times New Roman" w:eastAsia="PragmaticaCondC" w:hAnsi="Times New Roman" w:cs="Times New Roman"/>
          <w:b/>
          <w:bCs/>
        </w:rPr>
        <w:t xml:space="preserve"> </w:t>
      </w:r>
      <w:r w:rsidRPr="0078140D">
        <w:rPr>
          <w:rFonts w:ascii="Times New Roman" w:eastAsia="PragmaticaCondC" w:hAnsi="Times New Roman" w:cs="Times New Roman"/>
        </w:rPr>
        <w:t xml:space="preserve">Мир арктических островов. Западная Арктика: Земля Франца-Иосифа, Новая Земля. Восточная Арктика: Новосибирские острова, Северная Земля, остров Врангеля. </w:t>
      </w:r>
      <w:r w:rsidRPr="0078140D">
        <w:rPr>
          <w:rFonts w:ascii="Times New Roman" w:eastAsia="PragmaticaCondC" w:hAnsi="Times New Roman" w:cs="Times New Roman"/>
          <w:bCs/>
        </w:rPr>
        <w:t>Восточно-Европейская равнина.</w:t>
      </w:r>
      <w:r w:rsidRPr="0078140D">
        <w:rPr>
          <w:rFonts w:ascii="Times New Roman" w:eastAsia="PragmaticaCondC" w:hAnsi="Times New Roman" w:cs="Times New Roman"/>
        </w:rPr>
        <w:t xml:space="preserve"> Физико-географическое положение территории. Древняя платформа. Чередование возвышенностей и низменностей — характерная черта рельефа. Морено-ледниковый рельеф. Полесья. Эрозионные равнины. Полезные ископаемые Русской равнины: железные и медно-никелевые руды Балтийского щита, КМА, Печорский каменноугольный бассейн, хибинские апатиты и др. Климатические условия и их благоприятность для жизни человека. Западный перенос воздушных масс. Крупнейшие реки. Разнообразие почвенно-растительного покрова лесной зоны. Лесостепь и степь. Природная зональность на равнине. Крупнейшие заповедники. Экологические проблемы — последствие интенсивной хозяйственной деятельности. </w:t>
      </w:r>
      <w:r w:rsidRPr="0078140D">
        <w:rPr>
          <w:rFonts w:ascii="Times New Roman" w:eastAsia="Arial" w:hAnsi="Times New Roman" w:cs="Times New Roman"/>
          <w:bCs/>
        </w:rPr>
        <w:t>Северный Кавказ</w:t>
      </w:r>
      <w:r w:rsidRPr="0078140D">
        <w:rPr>
          <w:rFonts w:ascii="Times New Roman" w:eastAsia="Arial" w:hAnsi="Times New Roman" w:cs="Times New Roman"/>
        </w:rPr>
        <w:t xml:space="preserve"> — самый южный район страны. Особенности географического положения региона. Равнинная, предгорная </w:t>
      </w:r>
      <w:r w:rsidRPr="0078140D">
        <w:rPr>
          <w:rFonts w:ascii="Times New Roman" w:eastAsia="PragmaticaCondC" w:hAnsi="Times New Roman" w:cs="Times New Roman"/>
        </w:rPr>
        <w:t xml:space="preserve">и горная части региона: их природная и хозяйственная специфика. Горный рельеф, геологическое строение и полезные ископаемые Кавказа.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растительный мир. Структура высотной поясности гор. Агроклиматические, почвенные и кормовые ресурсы. Заповедники и курорты Кавказа. </w:t>
      </w:r>
      <w:r w:rsidRPr="0078140D">
        <w:rPr>
          <w:rFonts w:ascii="Times New Roman" w:eastAsia="PragmaticaCondC" w:hAnsi="Times New Roman" w:cs="Times New Roman"/>
          <w:bCs/>
        </w:rPr>
        <w:t xml:space="preserve">Урал </w:t>
      </w:r>
      <w:r w:rsidRPr="0078140D">
        <w:rPr>
          <w:rFonts w:ascii="Times New Roman" w:eastAsia="PragmaticaCondC" w:hAnsi="Times New Roman" w:cs="Times New Roman"/>
        </w:rPr>
        <w:t>— каменный пояс России. Освоение и изучение Урала.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ископаемым Предуралья, Урала и Зауралья. Уральские самоцветы. Особенности климата Урала. Урал — водораздел крупных рек. Зональная и высотная поясность. Почвенно-растительный покров и развитие сельского хозяйства. Антропогенные изменения природы Урала. Заповедники Урала.</w:t>
      </w:r>
      <w:r w:rsidRPr="007814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140D">
        <w:rPr>
          <w:rFonts w:ascii="Times New Roman" w:eastAsia="PragmaticaCondC" w:hAnsi="Times New Roman" w:cs="Times New Roman"/>
          <w:bCs/>
        </w:rPr>
        <w:t>Западная Сибирь</w:t>
      </w:r>
      <w:r w:rsidRPr="0078140D">
        <w:rPr>
          <w:rFonts w:ascii="Times New Roman" w:eastAsia="PragmaticaCondC" w:hAnsi="Times New Roman" w:cs="Times New Roman"/>
          <w:b/>
          <w:bCs/>
        </w:rPr>
        <w:t xml:space="preserve"> </w:t>
      </w:r>
      <w:r w:rsidRPr="0078140D">
        <w:rPr>
          <w:rFonts w:ascii="Times New Roman" w:eastAsia="PragmaticaCondC" w:hAnsi="Times New Roman" w:cs="Times New Roman"/>
        </w:rPr>
        <w:t xml:space="preserve">— край уникальных богатств: крупнейший в мире нефтегазоносный бассейн. Западно-Сибирская равнина —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ее значение. Оценка природных условий для жизни и быта человека; трудность освоения природных богатств: суровая зима, многолетняя мерзлота, болота. </w:t>
      </w:r>
      <w:r w:rsidRPr="0078140D">
        <w:rPr>
          <w:rFonts w:ascii="Times New Roman" w:eastAsia="PragmaticaCondC" w:hAnsi="Times New Roman" w:cs="Times New Roman"/>
          <w:bCs/>
        </w:rPr>
        <w:t xml:space="preserve">Средняя Сибирь. </w:t>
      </w:r>
      <w:r w:rsidRPr="0078140D">
        <w:rPr>
          <w:rFonts w:ascii="Times New Roman" w:eastAsia="PragmaticaCondC" w:hAnsi="Times New Roman" w:cs="Times New Roman"/>
        </w:rPr>
        <w:t xml:space="preserve">Географическое положение между реками Енисеем и Леной. Древняя Сибирская платформа, представленная в рельефе Среднесибирским плоскогорьем. Преобладание плато и нагорий. Траппы и кимберлитовые трубки. Месторождения золота, алмазов, медно-никелевых руд, каменного угля. Резко континентальный климат: малое количество осадков, Сибирский (Азиатский) антициклон. Крупнейшие реки России: Лена, Енисей и их притоки. Реки — основные транспортные пути Средней Сибири; большой гидроэнергетический потенциал. Морозные формы рельефа. Две природные зоны: тундра и светлохвойная тайга. </w:t>
      </w:r>
      <w:r w:rsidRPr="0078140D">
        <w:rPr>
          <w:rFonts w:ascii="Times New Roman" w:eastAsia="PragmaticaCondC" w:hAnsi="Times New Roman" w:cs="Times New Roman"/>
          <w:bCs/>
        </w:rPr>
        <w:t>Северо-Восток Сибири.</w:t>
      </w:r>
      <w:r w:rsidRPr="0078140D">
        <w:rPr>
          <w:rFonts w:ascii="Times New Roman" w:eastAsia="PragmaticaCondC" w:hAnsi="Times New Roman" w:cs="Times New Roman"/>
          <w:b/>
          <w:bCs/>
        </w:rPr>
        <w:t xml:space="preserve"> </w:t>
      </w:r>
      <w:r w:rsidRPr="0078140D">
        <w:rPr>
          <w:rFonts w:ascii="Times New Roman" w:eastAsia="PragmaticaCondC" w:hAnsi="Times New Roman" w:cs="Times New Roman"/>
        </w:rPr>
        <w:t xml:space="preserve">Географическое положение: от западных предгорий Верхоянского хребта до Чукотского нагорья на востоке. Омоложенные горы; среднегорный рельеф территории, «оловянный пояс». Резко континентальный климат с очень холодной зимой и прохладным летом. Полюс холода Северного полушария. Определяющее значение многолетней мерзлоты для всей природы региона. Реки со снеговым питанием и половодьем в начале лета. Природные зоны: тундра и светлохвойная тайга. </w:t>
      </w:r>
      <w:r w:rsidRPr="0078140D">
        <w:rPr>
          <w:rFonts w:ascii="Times New Roman" w:eastAsia="PragmaticaCondC" w:hAnsi="Times New Roman" w:cs="Times New Roman"/>
          <w:bCs/>
        </w:rPr>
        <w:t>Горы Южной Сибири</w:t>
      </w:r>
      <w:r w:rsidRPr="0078140D">
        <w:rPr>
          <w:rFonts w:ascii="Times New Roman" w:eastAsia="PragmaticaCondC" w:hAnsi="Times New Roman" w:cs="Times New Roman"/>
        </w:rPr>
        <w:t xml:space="preserve"> — рудная кладовая страны. Разнообразие тектонического строения и рельефа. </w:t>
      </w:r>
      <w:proofErr w:type="spellStart"/>
      <w:r w:rsidRPr="0078140D">
        <w:rPr>
          <w:rFonts w:ascii="Times New Roman" w:eastAsia="PragmaticaCondC" w:hAnsi="Times New Roman" w:cs="Times New Roman"/>
        </w:rPr>
        <w:t>Складчато</w:t>
      </w:r>
      <w:proofErr w:type="spellEnd"/>
      <w:r w:rsidRPr="0078140D">
        <w:rPr>
          <w:rFonts w:ascii="Times New Roman" w:eastAsia="PragmaticaCondC" w:hAnsi="Times New Roman" w:cs="Times New Roman"/>
        </w:rPr>
        <w:t xml:space="preserve">-глыбовые средневысотные горы и межгорные котловины, тектонические озера. Байкал. Области землетрясений. Богатство рудными ископаемыми магматического происхождения. Контрастность климатических условий. Высотная поясность. Степи Забайкалья. Агроклиматические ресурсы. Экологические проблемы Байкала. </w:t>
      </w:r>
      <w:r w:rsidRPr="0078140D">
        <w:rPr>
          <w:rFonts w:ascii="Times New Roman" w:eastAsia="PragmaticaCondC" w:hAnsi="Times New Roman" w:cs="Times New Roman"/>
          <w:bCs/>
        </w:rPr>
        <w:t>Дальний Восток</w:t>
      </w:r>
      <w:r w:rsidRPr="0078140D">
        <w:rPr>
          <w:rFonts w:ascii="Times New Roman" w:eastAsia="PragmaticaCondC" w:hAnsi="Times New Roman" w:cs="Times New Roman"/>
        </w:rPr>
        <w:t xml:space="preserve"> — край, где север встречается с югом. Геология и тектоника территории. Современный вулканизм Камчатки и Курил. 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приморского положения на смещение границ природных зон к югу. Гигантизм растений. Характеристика тундры и лесной зоны. Уссурийская тайга — уникальный природный комплекс. Заповедники Дальнего Востока.</w:t>
      </w:r>
    </w:p>
    <w:p w14:paraId="3F6C7DA4" w14:textId="77777777" w:rsidR="002238CD" w:rsidRPr="0078140D" w:rsidRDefault="002238CD" w:rsidP="007A0895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 w:rsidRPr="0078140D">
        <w:rPr>
          <w:rFonts w:ascii="Times New Roman" w:hAnsi="Times New Roman" w:cs="Times New Roman"/>
          <w:b/>
        </w:rPr>
        <w:lastRenderedPageBreak/>
        <w:t>Тема 10. Природа и человек</w:t>
      </w:r>
    </w:p>
    <w:p w14:paraId="401CDCA3" w14:textId="77777777" w:rsidR="002238CD" w:rsidRPr="0078140D" w:rsidRDefault="002238CD" w:rsidP="007A0895">
      <w:pPr>
        <w:tabs>
          <w:tab w:val="left" w:pos="709"/>
        </w:tabs>
        <w:ind w:firstLine="454"/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 xml:space="preserve">Влияние природы на человека: природные ресурсы, благоприятные и неблагоприятные природные условия, стихийные бедствия, рекреационное значение природных условий. Влияние человека на природу: использование природных ресурсов, выброс отходов, изменение природных ландшафтов, создание природоохранных территорий. </w:t>
      </w:r>
    </w:p>
    <w:p w14:paraId="2E492DCF" w14:textId="77777777" w:rsidR="007A0895" w:rsidRDefault="007A0895" w:rsidP="007A0895">
      <w:pPr>
        <w:jc w:val="center"/>
        <w:rPr>
          <w:rFonts w:ascii="Times New Roman" w:hAnsi="Times New Roman" w:cs="Times New Roman"/>
          <w:b/>
          <w:bCs/>
        </w:rPr>
      </w:pPr>
    </w:p>
    <w:p w14:paraId="486F3ACF" w14:textId="77777777" w:rsidR="002238CD" w:rsidRPr="0078140D" w:rsidRDefault="002238CD" w:rsidP="007A0895">
      <w:pPr>
        <w:jc w:val="center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</w:rPr>
        <w:t>9 класс</w:t>
      </w:r>
    </w:p>
    <w:p w14:paraId="6E300484" w14:textId="77777777" w:rsidR="002238CD" w:rsidRPr="0078140D" w:rsidRDefault="002238CD" w:rsidP="002238CD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78140D">
        <w:rPr>
          <w:rFonts w:ascii="Times New Roman" w:hAnsi="Times New Roman"/>
          <w:b/>
          <w:bCs/>
          <w:sz w:val="24"/>
          <w:szCs w:val="24"/>
        </w:rPr>
        <w:t>Тема 1. Регионы России</w:t>
      </w:r>
    </w:p>
    <w:p w14:paraId="432A3CAE" w14:textId="77777777" w:rsidR="002238CD" w:rsidRPr="0078140D" w:rsidRDefault="002238CD" w:rsidP="002238CD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78140D">
        <w:rPr>
          <w:rFonts w:ascii="Times New Roman" w:hAnsi="Times New Roman"/>
          <w:sz w:val="24"/>
          <w:szCs w:val="24"/>
        </w:rPr>
        <w:t>Понятия «район» и «районирование». Подходы к райо</w:t>
      </w:r>
      <w:r w:rsidRPr="0078140D">
        <w:rPr>
          <w:rFonts w:ascii="Times New Roman" w:hAnsi="Times New Roman"/>
          <w:sz w:val="24"/>
          <w:szCs w:val="24"/>
        </w:rPr>
        <w:softHyphen/>
        <w:t xml:space="preserve">нированию. Вклад П. П. Семенова-Тян-Шанского, Н. Н. </w:t>
      </w:r>
      <w:proofErr w:type="spellStart"/>
      <w:r w:rsidRPr="0078140D">
        <w:rPr>
          <w:rFonts w:ascii="Times New Roman" w:hAnsi="Times New Roman"/>
          <w:sz w:val="24"/>
          <w:szCs w:val="24"/>
        </w:rPr>
        <w:t>Баранского</w:t>
      </w:r>
      <w:proofErr w:type="spellEnd"/>
      <w:r w:rsidRPr="0078140D">
        <w:rPr>
          <w:rFonts w:ascii="Times New Roman" w:hAnsi="Times New Roman"/>
          <w:sz w:val="24"/>
          <w:szCs w:val="24"/>
        </w:rPr>
        <w:t xml:space="preserve"> в районирование России. Соотношение районов по населению, площади территории, условиям и степени хо</w:t>
      </w:r>
      <w:r w:rsidRPr="0078140D">
        <w:rPr>
          <w:rFonts w:ascii="Times New Roman" w:hAnsi="Times New Roman"/>
          <w:sz w:val="24"/>
          <w:szCs w:val="24"/>
        </w:rPr>
        <w:softHyphen/>
        <w:t>зяйственного освоения. Районирование и административно-территориальное деление. Крупные регионы России. Европейская Россия. Азиатская Россия. План характеристики географического района. Особенности природных регионов России. Восточно-Европейская и Западно-Сибирская равнины. Урал и горы Южной Сибири. Восточная и Северо-Восточная Сибирь. Северный Кавказ и Дальний Восток. Влияние особенностей природы на жизнь и хозяйственную деятельность людей. Экологическая безопасность России.</w:t>
      </w:r>
    </w:p>
    <w:p w14:paraId="4666BB73" w14:textId="77777777" w:rsidR="002238CD" w:rsidRPr="0078140D" w:rsidRDefault="002238CD" w:rsidP="002238CD">
      <w:pPr>
        <w:pStyle w:val="ac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8140D">
        <w:rPr>
          <w:rFonts w:ascii="Times New Roman" w:hAnsi="Times New Roman"/>
          <w:b/>
          <w:bCs/>
          <w:sz w:val="24"/>
          <w:szCs w:val="24"/>
        </w:rPr>
        <w:t>Тема 2. Центральная Россия</w:t>
      </w:r>
    </w:p>
    <w:p w14:paraId="6E31F541" w14:textId="77777777" w:rsidR="002238CD" w:rsidRPr="0078140D" w:rsidRDefault="002238CD" w:rsidP="002238CD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</w:rPr>
      </w:pPr>
      <w:r w:rsidRPr="0078140D">
        <w:rPr>
          <w:rFonts w:ascii="Times New Roman" w:hAnsi="Times New Roman" w:cs="Times New Roman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 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 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 Москва — столица России. Московская агломерация. Функции Москвы. Подмосковье. Волго-Вятский район. Своеобразие района. Центрально-Черноземный район. Особенности и проблемы. Специализация хозяйства.</w:t>
      </w:r>
    </w:p>
    <w:p w14:paraId="0D9AAD96" w14:textId="77777777" w:rsidR="002238CD" w:rsidRPr="0078140D" w:rsidRDefault="002238CD" w:rsidP="002238CD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  <w:iCs/>
        </w:rPr>
        <w:t xml:space="preserve">Тема 3. </w:t>
      </w:r>
      <w:r w:rsidRPr="0078140D">
        <w:rPr>
          <w:rFonts w:ascii="Times New Roman" w:hAnsi="Times New Roman" w:cs="Times New Roman"/>
          <w:b/>
          <w:bCs/>
        </w:rPr>
        <w:t xml:space="preserve">Северо-Запад </w:t>
      </w:r>
    </w:p>
    <w:p w14:paraId="0202076C" w14:textId="77777777" w:rsidR="002238CD" w:rsidRPr="0078140D" w:rsidRDefault="002238CD" w:rsidP="002238CD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 Население. Традиции и быт населения. Древние города Северо-Запада. Новгород, Псков. Санкт-Петербург. Особенности планировки. Промышленность, наука, культура. Туризм. Крупнейшие порты. Экологические проблемы города. Особенности географического положения Калининград</w:t>
      </w:r>
      <w:r w:rsidRPr="0078140D">
        <w:rPr>
          <w:rFonts w:ascii="Times New Roman" w:hAnsi="Times New Roman" w:cs="Times New Roman"/>
        </w:rPr>
        <w:softHyphen/>
        <w:t>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14:paraId="22E368FE" w14:textId="77777777" w:rsidR="002238CD" w:rsidRPr="0078140D" w:rsidRDefault="002238CD" w:rsidP="002238CD">
      <w:pPr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  <w:iCs/>
        </w:rPr>
        <w:t xml:space="preserve">Тема 4. </w:t>
      </w:r>
      <w:r w:rsidRPr="0078140D">
        <w:rPr>
          <w:rFonts w:ascii="Times New Roman" w:hAnsi="Times New Roman" w:cs="Times New Roman"/>
          <w:b/>
          <w:bCs/>
        </w:rPr>
        <w:t>Европейский Север</w:t>
      </w:r>
    </w:p>
    <w:p w14:paraId="093F98F1" w14:textId="77777777" w:rsidR="002238CD" w:rsidRPr="0078140D" w:rsidRDefault="002238CD" w:rsidP="002238CD">
      <w:pPr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>Географическое положение. Состав и соседи района. Оценка природно-ресурсного потенциала. Специализация района. Этапы освоения территории. Роль моря на разных этапах развития района. Деревянная архитектура, художественные промыслы. Население. Традиции и быт населения. Коренные жители. Крупные города. Мурманск, Архангельск, Вологда. Проблемы и перспективы развития Европейского Севера.</w:t>
      </w:r>
    </w:p>
    <w:p w14:paraId="67DB16A9" w14:textId="77777777" w:rsidR="002238CD" w:rsidRPr="0078140D" w:rsidRDefault="002238CD" w:rsidP="002238CD">
      <w:pPr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  <w:iCs/>
        </w:rPr>
        <w:t xml:space="preserve">Тема 5. </w:t>
      </w:r>
      <w:r w:rsidRPr="0078140D">
        <w:rPr>
          <w:rFonts w:ascii="Times New Roman" w:hAnsi="Times New Roman" w:cs="Times New Roman"/>
          <w:b/>
          <w:bCs/>
        </w:rPr>
        <w:t>Европейский Юг</w:t>
      </w:r>
    </w:p>
    <w:p w14:paraId="5B014BAD" w14:textId="77777777" w:rsidR="002238CD" w:rsidRPr="0078140D" w:rsidRDefault="002238CD" w:rsidP="002238CD">
      <w:pPr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 xml:space="preserve"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 Этапы освоения территории. Густая населенность района. Этническая и религиозная пестрота Северного Кавказа. Быт, традиции, занятия населения. Особенности современного хозяйства. АПК — главное направление специализации </w:t>
      </w:r>
      <w:r w:rsidRPr="0078140D">
        <w:rPr>
          <w:rFonts w:ascii="Times New Roman" w:hAnsi="Times New Roman" w:cs="Times New Roman"/>
        </w:rPr>
        <w:lastRenderedPageBreak/>
        <w:t xml:space="preserve">района. Рекреационная зона. Крупные города: </w:t>
      </w:r>
      <w:proofErr w:type="spellStart"/>
      <w:r w:rsidRPr="0078140D">
        <w:rPr>
          <w:rFonts w:ascii="Times New Roman" w:hAnsi="Times New Roman" w:cs="Times New Roman"/>
        </w:rPr>
        <w:t>Ростов</w:t>
      </w:r>
      <w:proofErr w:type="spellEnd"/>
      <w:r w:rsidRPr="0078140D">
        <w:rPr>
          <w:rFonts w:ascii="Times New Roman" w:hAnsi="Times New Roman" w:cs="Times New Roman"/>
        </w:rPr>
        <w:t>-на-Дону, Новороссийск. Города-курорты: Сочи, Анапа, Минеральные Воды. Проблемы и перспективы развития Северного Кавказа.</w:t>
      </w:r>
    </w:p>
    <w:p w14:paraId="5BC11678" w14:textId="77777777" w:rsidR="002238CD" w:rsidRPr="0078140D" w:rsidRDefault="002238CD" w:rsidP="002238CD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  <w:iCs/>
        </w:rPr>
        <w:t xml:space="preserve">Тема 6. </w:t>
      </w:r>
      <w:r w:rsidRPr="0078140D">
        <w:rPr>
          <w:rFonts w:ascii="Times New Roman" w:hAnsi="Times New Roman" w:cs="Times New Roman"/>
          <w:b/>
          <w:bCs/>
        </w:rPr>
        <w:t>Поволжье</w:t>
      </w:r>
    </w:p>
    <w:p w14:paraId="1987E5A5" w14:textId="77777777" w:rsidR="002238CD" w:rsidRPr="0078140D" w:rsidRDefault="002238CD" w:rsidP="002238CD">
      <w:pPr>
        <w:shd w:val="clear" w:color="auto" w:fill="FFFFFF"/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>Географическое положение. Состав и соседи района. Природные условия и ресурсы. Волга — главная хозяйственная ось района. Население. Этническое разнообразие и взаимодействие народов Поволжья. Крупные города. Волжские города-миллионеры. Этапы хозяйственного развития района. Отрасли специализации. Экологические проблемы и перспективы развития Поволжья.</w:t>
      </w:r>
    </w:p>
    <w:p w14:paraId="0D819B93" w14:textId="77777777" w:rsidR="002238CD" w:rsidRPr="0078140D" w:rsidRDefault="002238CD" w:rsidP="002238CD">
      <w:pPr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  <w:iCs/>
        </w:rPr>
        <w:t xml:space="preserve">Тема 7. </w:t>
      </w:r>
      <w:r w:rsidRPr="0078140D">
        <w:rPr>
          <w:rFonts w:ascii="Times New Roman" w:hAnsi="Times New Roman" w:cs="Times New Roman"/>
          <w:b/>
          <w:bCs/>
        </w:rPr>
        <w:t>Урал</w:t>
      </w:r>
    </w:p>
    <w:p w14:paraId="403A0575" w14:textId="77777777" w:rsidR="002238CD" w:rsidRPr="0078140D" w:rsidRDefault="002238CD" w:rsidP="002238CD">
      <w:pPr>
        <w:jc w:val="both"/>
        <w:rPr>
          <w:rFonts w:ascii="Times New Roman" w:hAnsi="Times New Roman" w:cs="Times New Roman"/>
          <w:b/>
        </w:rPr>
      </w:pPr>
      <w:r w:rsidRPr="0078140D">
        <w:rPr>
          <w:rFonts w:ascii="Times New Roman" w:hAnsi="Times New Roman" w:cs="Times New Roman"/>
        </w:rPr>
        <w:t>Своеобразие географического положения. Состав и сосе</w:t>
      </w:r>
      <w:r w:rsidRPr="0078140D">
        <w:rPr>
          <w:rFonts w:ascii="Times New Roman" w:hAnsi="Times New Roman" w:cs="Times New Roman"/>
        </w:rPr>
        <w:softHyphen/>
        <w:t>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Ильменский заповедник. Население. Национальный состав. Быт и традиции народов Урала. Уровень урбанизации. Крупные города Урала: Екатеринбург, Челябинск, Соликамск. Этапы развития хозяйства Урала. Старейший горнопромышленный район России. Специализация района. Современное хозяйство Урала. Урал — экологически неблагополучный район. Источники загрязнения окружающей среды. Проблемы и перспективы развития Урала.</w:t>
      </w:r>
    </w:p>
    <w:p w14:paraId="0CF0360B" w14:textId="77777777" w:rsidR="002238CD" w:rsidRPr="0078140D" w:rsidRDefault="002238CD" w:rsidP="002238CD">
      <w:pPr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  <w:b/>
          <w:bCs/>
          <w:iCs/>
        </w:rPr>
        <w:t xml:space="preserve">Тема 8. </w:t>
      </w:r>
      <w:r w:rsidRPr="0078140D">
        <w:rPr>
          <w:rFonts w:ascii="Times New Roman" w:hAnsi="Times New Roman" w:cs="Times New Roman"/>
          <w:b/>
          <w:bCs/>
        </w:rPr>
        <w:t>Сибирь</w:t>
      </w:r>
    </w:p>
    <w:p w14:paraId="765603FB" w14:textId="77777777" w:rsidR="002238CD" w:rsidRPr="0078140D" w:rsidRDefault="002238CD" w:rsidP="002238CD">
      <w:pPr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>Пространство Сибири. Состав территории. Географическое положение. Природные условия и ресурсы. Особенности речной сети. Многолетняя мерзлота. 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 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Новосибирск, Омск, Томск. Проблемы и перспективы развития. 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</w:t>
      </w:r>
      <w:r w:rsidRPr="0078140D">
        <w:rPr>
          <w:rFonts w:ascii="Times New Roman" w:hAnsi="Times New Roman" w:cs="Times New Roman"/>
        </w:rPr>
        <w:softHyphen/>
        <w:t>следия. 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</w:p>
    <w:p w14:paraId="5CE3B908" w14:textId="77777777" w:rsidR="002238CD" w:rsidRPr="0078140D" w:rsidRDefault="002238CD" w:rsidP="002238CD">
      <w:pPr>
        <w:jc w:val="both"/>
        <w:rPr>
          <w:rFonts w:ascii="Times New Roman" w:hAnsi="Times New Roman" w:cs="Times New Roman"/>
          <w:b/>
          <w:bCs/>
        </w:rPr>
      </w:pPr>
      <w:r w:rsidRPr="0078140D">
        <w:rPr>
          <w:rFonts w:ascii="Times New Roman" w:hAnsi="Times New Roman" w:cs="Times New Roman"/>
          <w:b/>
          <w:bCs/>
          <w:iCs/>
        </w:rPr>
        <w:t xml:space="preserve">Тема 9. </w:t>
      </w:r>
      <w:r w:rsidRPr="0078140D">
        <w:rPr>
          <w:rFonts w:ascii="Times New Roman" w:hAnsi="Times New Roman" w:cs="Times New Roman"/>
          <w:b/>
          <w:bCs/>
        </w:rPr>
        <w:t>Дальний Восток</w:t>
      </w:r>
    </w:p>
    <w:p w14:paraId="273E43B2" w14:textId="77777777" w:rsidR="002238CD" w:rsidRPr="0078140D" w:rsidRDefault="002238CD" w:rsidP="002238CD">
      <w:pPr>
        <w:spacing w:after="120"/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>Уникальность географического положения. Состав и соседи района. Геологичес</w:t>
      </w:r>
      <w:r>
        <w:rPr>
          <w:rFonts w:ascii="Times New Roman" w:hAnsi="Times New Roman" w:cs="Times New Roman"/>
        </w:rPr>
        <w:t>кая «молодость» района. Сейсмич</w:t>
      </w:r>
      <w:r w:rsidRPr="0078140D">
        <w:rPr>
          <w:rFonts w:ascii="Times New Roman" w:hAnsi="Times New Roman" w:cs="Times New Roman"/>
        </w:rPr>
        <w:t xml:space="preserve">ность. Вулканизм. Полезные ископаемые. Природные контрасты. Река Амур </w:t>
      </w:r>
      <w:r>
        <w:rPr>
          <w:rFonts w:ascii="Times New Roman" w:hAnsi="Times New Roman" w:cs="Times New Roman"/>
        </w:rPr>
        <w:t>и ее притоки. Своеобразие расти</w:t>
      </w:r>
      <w:r w:rsidRPr="0078140D">
        <w:rPr>
          <w:rFonts w:ascii="Times New Roman" w:hAnsi="Times New Roman" w:cs="Times New Roman"/>
        </w:rPr>
        <w:t>тельного и животног</w:t>
      </w:r>
      <w:r>
        <w:rPr>
          <w:rFonts w:ascii="Times New Roman" w:hAnsi="Times New Roman" w:cs="Times New Roman"/>
        </w:rPr>
        <w:t>о мира. Уссурийская тайга — уни</w:t>
      </w:r>
      <w:r w:rsidRPr="0078140D">
        <w:rPr>
          <w:rFonts w:ascii="Times New Roman" w:hAnsi="Times New Roman" w:cs="Times New Roman"/>
        </w:rPr>
        <w:t>кальный природный комплекс. Охрана природы.</w:t>
      </w:r>
      <w:r>
        <w:rPr>
          <w:rFonts w:ascii="Times New Roman" w:hAnsi="Times New Roman" w:cs="Times New Roman"/>
        </w:rPr>
        <w:t xml:space="preserve"> </w:t>
      </w:r>
      <w:r w:rsidRPr="0078140D">
        <w:rPr>
          <w:rFonts w:ascii="Times New Roman" w:hAnsi="Times New Roman" w:cs="Times New Roman"/>
        </w:rPr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  <w:r>
        <w:rPr>
          <w:rFonts w:ascii="Times New Roman" w:hAnsi="Times New Roman" w:cs="Times New Roman"/>
        </w:rPr>
        <w:t xml:space="preserve"> </w:t>
      </w:r>
      <w:r w:rsidRPr="0078140D">
        <w:rPr>
          <w:rFonts w:ascii="Times New Roman" w:hAnsi="Times New Roman" w:cs="Times New Roman"/>
        </w:rPr>
        <w:t>Проблемы и перспективы развития Дальнего Востока.</w:t>
      </w:r>
      <w:r>
        <w:rPr>
          <w:rFonts w:ascii="Times New Roman" w:hAnsi="Times New Roman" w:cs="Times New Roman"/>
        </w:rPr>
        <w:t xml:space="preserve"> </w:t>
      </w:r>
      <w:r w:rsidRPr="0078140D">
        <w:rPr>
          <w:rFonts w:ascii="Times New Roman" w:hAnsi="Times New Roman" w:cs="Times New Roman"/>
        </w:rPr>
        <w:t>Дальний Восток — д</w:t>
      </w:r>
      <w:r>
        <w:rPr>
          <w:rFonts w:ascii="Times New Roman" w:hAnsi="Times New Roman" w:cs="Times New Roman"/>
        </w:rPr>
        <w:t>алекая периферия или «тихоокеан</w:t>
      </w:r>
      <w:r w:rsidRPr="0078140D">
        <w:rPr>
          <w:rFonts w:ascii="Times New Roman" w:hAnsi="Times New Roman" w:cs="Times New Roman"/>
        </w:rPr>
        <w:t>ский фасад» России? Внешние связи региона.</w:t>
      </w:r>
    </w:p>
    <w:p w14:paraId="1AB7CAB3" w14:textId="77777777" w:rsidR="002238CD" w:rsidRDefault="002238CD" w:rsidP="002238CD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10. Заключение</w:t>
      </w:r>
    </w:p>
    <w:p w14:paraId="17E7F000" w14:textId="77777777" w:rsidR="002238CD" w:rsidRPr="0078140D" w:rsidRDefault="002238CD" w:rsidP="002238CD">
      <w:pPr>
        <w:shd w:val="clear" w:color="auto" w:fill="FFFFFF"/>
        <w:jc w:val="both"/>
        <w:rPr>
          <w:rFonts w:ascii="Times New Roman" w:hAnsi="Times New Roman" w:cs="Times New Roman"/>
        </w:rPr>
      </w:pPr>
      <w:r w:rsidRPr="0078140D">
        <w:rPr>
          <w:rFonts w:ascii="Times New Roman" w:hAnsi="Times New Roman" w:cs="Times New Roman"/>
        </w:rPr>
        <w:t xml:space="preserve"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</w:t>
      </w:r>
    </w:p>
    <w:p w14:paraId="17B0CC03" w14:textId="05590A61" w:rsidR="00655D08" w:rsidRDefault="00655D08" w:rsidP="00C842B2">
      <w:pPr>
        <w:jc w:val="center"/>
        <w:rPr>
          <w:rFonts w:ascii="Times New Roman" w:hAnsi="Times New Roman" w:cs="Times New Roman"/>
          <w:b/>
          <w:sz w:val="28"/>
        </w:rPr>
      </w:pPr>
    </w:p>
    <w:p w14:paraId="43EFE409" w14:textId="650BFAF8" w:rsidR="00366967" w:rsidRDefault="00366967" w:rsidP="00C842B2">
      <w:pPr>
        <w:jc w:val="center"/>
        <w:rPr>
          <w:rFonts w:ascii="Times New Roman" w:hAnsi="Times New Roman" w:cs="Times New Roman"/>
          <w:b/>
          <w:sz w:val="28"/>
        </w:rPr>
      </w:pPr>
    </w:p>
    <w:p w14:paraId="17A7E3CC" w14:textId="1EDACB93" w:rsidR="00366967" w:rsidRDefault="00366967" w:rsidP="00C842B2">
      <w:pPr>
        <w:jc w:val="center"/>
        <w:rPr>
          <w:rFonts w:ascii="Times New Roman" w:hAnsi="Times New Roman" w:cs="Times New Roman"/>
          <w:b/>
          <w:sz w:val="28"/>
        </w:rPr>
      </w:pPr>
    </w:p>
    <w:p w14:paraId="4AC07E4C" w14:textId="77777777" w:rsidR="00366967" w:rsidRDefault="00366967" w:rsidP="00C842B2">
      <w:pPr>
        <w:jc w:val="center"/>
        <w:rPr>
          <w:rFonts w:ascii="Times New Roman" w:hAnsi="Times New Roman" w:cs="Times New Roman"/>
          <w:b/>
          <w:sz w:val="28"/>
        </w:rPr>
      </w:pPr>
    </w:p>
    <w:p w14:paraId="070E1624" w14:textId="77777777" w:rsidR="002238CD" w:rsidRPr="0078140D" w:rsidRDefault="002238CD" w:rsidP="002238CD">
      <w:pPr>
        <w:jc w:val="center"/>
        <w:rPr>
          <w:rFonts w:ascii="Times New Roman" w:hAnsi="Times New Roman" w:cs="Times New Roman"/>
          <w:b/>
        </w:rPr>
      </w:pPr>
      <w:r w:rsidRPr="0078140D">
        <w:rPr>
          <w:rFonts w:ascii="Times New Roman" w:hAnsi="Times New Roman" w:cs="Times New Roman"/>
          <w:b/>
        </w:rPr>
        <w:lastRenderedPageBreak/>
        <w:t>Тематическое планирование 8 класс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2664"/>
        <w:gridCol w:w="1191"/>
      </w:tblGrid>
      <w:tr w:rsidR="002238CD" w:rsidRPr="0078140D" w14:paraId="3BEECEB3" w14:textId="77777777" w:rsidTr="002238CD">
        <w:trPr>
          <w:cantSplit/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D4C" w14:textId="77777777" w:rsidR="002238CD" w:rsidRPr="0078140D" w:rsidRDefault="002238CD" w:rsidP="002238CD">
            <w:pPr>
              <w:autoSpaceDN w:val="0"/>
              <w:ind w:right="-13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8140D">
              <w:rPr>
                <w:rFonts w:ascii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4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CB9D" w14:textId="77777777" w:rsidR="002238CD" w:rsidRPr="0078140D" w:rsidRDefault="002238CD" w:rsidP="002238CD">
            <w:pPr>
              <w:autoSpaceDN w:val="0"/>
              <w:ind w:right="-7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8140D">
              <w:rPr>
                <w:rFonts w:ascii="Times New Roman" w:hAnsi="Times New Roman" w:cs="Times New Roman"/>
                <w:b/>
              </w:rPr>
              <w:t>Наименование раздела, темы урока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287" w14:textId="77777777" w:rsidR="002238CD" w:rsidRPr="0078140D" w:rsidRDefault="002238CD" w:rsidP="002238CD">
            <w:pPr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8140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BC6669" w:rsidRPr="0078140D" w14:paraId="0F8F7B81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537C71B5" w14:textId="77777777" w:rsidR="00BC6669" w:rsidRPr="0078140D" w:rsidRDefault="00BC6669" w:rsidP="00BC6669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68230DEF" w14:textId="770FB44D" w:rsidR="00BC6669" w:rsidRPr="00BC6669" w:rsidRDefault="00BC6669" w:rsidP="00BC6669">
            <w:pPr>
              <w:rPr>
                <w:rFonts w:ascii="Times New Roman" w:hAnsi="Times New Roman" w:cs="Times New Roman"/>
                <w:b/>
              </w:rPr>
            </w:pPr>
            <w:r w:rsidRPr="00BC6669">
              <w:rPr>
                <w:rFonts w:ascii="Times New Roman" w:eastAsia="Calibri" w:hAnsi="Times New Roman" w:cs="Times New Roman"/>
              </w:rPr>
              <w:t>Мы и наша страна на карте мира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23DA7A38" w14:textId="77777777" w:rsidR="00BC6669" w:rsidRPr="0078140D" w:rsidRDefault="00BC6669" w:rsidP="00BC66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7783BC39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0E81D071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25264AF5" w14:textId="18636B7C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Наши границы и наши соседи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49164C8E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2B82D91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13D8D257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000A225C" w14:textId="3BB0ADD3" w:rsidR="002238CD" w:rsidRPr="00BC6669" w:rsidRDefault="00BC6669" w:rsidP="002238CD">
            <w:pPr>
              <w:rPr>
                <w:rFonts w:ascii="Times New Roman" w:eastAsia="Calibri" w:hAnsi="Times New Roman" w:cs="Times New Roman"/>
                <w:iCs/>
              </w:rPr>
            </w:pPr>
            <w:r w:rsidRPr="00BC6669">
              <w:rPr>
                <w:rFonts w:ascii="Times New Roman" w:eastAsia="Calibri" w:hAnsi="Times New Roman" w:cs="Times New Roman"/>
                <w:iCs/>
              </w:rPr>
              <w:t>П/р «Сравнительная характеристика географического положения России и Канады».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FD4D33A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163A066D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2EB8DE75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053AECA0" w14:textId="6A12C8F6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Наша страна на карте часовых поясов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4094597E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37189FB1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4B153A4C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086A4004" w14:textId="4A4B9AE2" w:rsidR="002238CD" w:rsidRPr="00BC6669" w:rsidRDefault="00BC6669" w:rsidP="002238CD">
            <w:pPr>
              <w:rPr>
                <w:rFonts w:ascii="Times New Roman" w:hAnsi="Times New Roman" w:cs="Times New Roman"/>
                <w:iCs/>
              </w:rPr>
            </w:pPr>
            <w:r w:rsidRPr="00BC6669">
              <w:rPr>
                <w:rFonts w:ascii="Times New Roman" w:eastAsia="Calibri" w:hAnsi="Times New Roman" w:cs="Times New Roman"/>
                <w:iCs/>
              </w:rPr>
              <w:t>Определение разницы во времени на карте часовых поясов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F269B16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21AEADC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46B31727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5F8C0271" w14:textId="2F98860A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Формирование территории России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94689A3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AAE17A9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1DB0E00D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25901C4E" w14:textId="4FCCE07B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Районирование России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249A9E0D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0D5580CB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63CE9E69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08A01131" w14:textId="17BFD9FC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Районирование России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FC03F9E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BC6669" w:rsidRPr="0078140D" w14:paraId="4A0BCFA4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243AB0E8" w14:textId="77777777" w:rsidR="00BC6669" w:rsidRPr="0078140D" w:rsidRDefault="00BC6669" w:rsidP="00BC6669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7AA180DB" w14:textId="501270BD" w:rsidR="00BC6669" w:rsidRPr="0078140D" w:rsidRDefault="00BC6669" w:rsidP="00BC6669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Наше национальное богатство и наследие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20D943D4" w14:textId="77777777" w:rsidR="00BC6669" w:rsidRPr="0078140D" w:rsidRDefault="00BC6669" w:rsidP="00BC6669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6076154D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4229A630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52D95096" w14:textId="3735B0E1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Обобщающий урок по теме «Географическое пространство России»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5F55977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0F5EAE78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2D1C1A8B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2A330BBB" w14:textId="66CF5E3B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Численность населения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355D87C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727AA62A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3E57E585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4D0CF46F" w14:textId="46733492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Воспроизводство населения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50A2D5B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327AFD50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66459C9B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1795D02F" w14:textId="7359347C" w:rsidR="002238CD" w:rsidRPr="00BC6669" w:rsidRDefault="00BC6669" w:rsidP="002238CD">
            <w:pPr>
              <w:rPr>
                <w:rFonts w:ascii="Times New Roman" w:hAnsi="Times New Roman" w:cs="Times New Roman"/>
                <w:iCs/>
              </w:rPr>
            </w:pPr>
            <w:r w:rsidRPr="00BC6669">
              <w:rPr>
                <w:rFonts w:ascii="Times New Roman" w:eastAsia="Calibri" w:hAnsi="Times New Roman" w:cs="Times New Roman"/>
                <w:iCs/>
              </w:rPr>
              <w:t>П/р «Анализ графика рождаемости и смертности России»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96067CC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24A84D03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3354B7BC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541980AF" w14:textId="4E7C23D8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Наш «демографический портрет»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16AAE29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373BE3F1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679F3824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6239A4ED" w14:textId="0F0BCDD4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Мозаика народов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58790EDC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22511215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0FA45C1C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2F6E638F" w14:textId="3BA56648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Мозаика народов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38EE2012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0B8D4660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1B2F644E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0427D26A" w14:textId="7C09789B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Размещение населения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6BFEA54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5E37264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45D18AA5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12C0B782" w14:textId="2FF224D3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Города и сельские поселения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64CA85C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741C8C67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41A83D2C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  <w:lang w:val="ba-RU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6E3F8877" w14:textId="5984928C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Урбанизация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6632203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6D388860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064337EB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5BC4E672" w14:textId="6E8FE84D" w:rsidR="002238CD" w:rsidRPr="0078140D" w:rsidRDefault="00BC6669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Миграции населения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2BC98679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B30CBD2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2CD4C276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7934FECF" w14:textId="1EF95481" w:rsidR="002238CD" w:rsidRPr="0078140D" w:rsidRDefault="0063577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Миграции населения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1203228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14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238CD" w:rsidRPr="0078140D" w14:paraId="2D5C4BE7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2A082656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15B37787" w14:textId="1987C6C0" w:rsidR="002238CD" w:rsidRPr="0078140D" w:rsidRDefault="0063577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Россияне на рынке труда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20FD380F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2D1DC4FC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48D89617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3802BA89" w14:textId="1923406E" w:rsidR="002238CD" w:rsidRPr="0078140D" w:rsidRDefault="0063577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 xml:space="preserve">Население </w:t>
            </w:r>
            <w:r>
              <w:rPr>
                <w:rFonts w:ascii="Times New Roman" w:eastAsia="Calibri" w:hAnsi="Times New Roman" w:cs="Times New Roman"/>
              </w:rPr>
              <w:t>Кемеровской</w:t>
            </w:r>
            <w:r w:rsidRPr="00553EA9">
              <w:rPr>
                <w:rFonts w:ascii="Times New Roman" w:eastAsia="Calibri" w:hAnsi="Times New Roman" w:cs="Times New Roman"/>
              </w:rPr>
              <w:t xml:space="preserve"> области</w:t>
            </w:r>
            <w:r>
              <w:rPr>
                <w:rFonts w:ascii="Times New Roman" w:eastAsia="Calibri" w:hAnsi="Times New Roman" w:cs="Times New Roman"/>
              </w:rPr>
              <w:t xml:space="preserve"> - Кузбасса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5BBAECDD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06A86D9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6A1AC432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1FE5AB66" w14:textId="5031E31B" w:rsidR="002238CD" w:rsidRPr="0078140D" w:rsidRDefault="0063577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Обобщение по теме «Население России»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48ED3DD9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635778" w:rsidRPr="0078140D" w14:paraId="467A0523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21C40495" w14:textId="77777777" w:rsidR="00635778" w:rsidRPr="0078140D" w:rsidRDefault="00635778" w:rsidP="00635778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77F0821F" w14:textId="64E9DD7E" w:rsidR="00635778" w:rsidRPr="0078140D" w:rsidRDefault="00635778" w:rsidP="00635778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История развития земной коры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0BCCFBA" w14:textId="77777777" w:rsidR="00635778" w:rsidRPr="0078140D" w:rsidRDefault="00635778" w:rsidP="00635778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CF22F30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5223DF23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4534303C" w14:textId="4C763B87" w:rsidR="002238CD" w:rsidRPr="0078140D" w:rsidRDefault="0063577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Рельеф: тектоническая основа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E2B448F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72BE93F1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52092D69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45200157" w14:textId="5F8348CD" w:rsidR="002238CD" w:rsidRPr="00635778" w:rsidRDefault="00635778" w:rsidP="002238CD">
            <w:pPr>
              <w:rPr>
                <w:rFonts w:ascii="Times New Roman" w:hAnsi="Times New Roman" w:cs="Times New Roman"/>
                <w:b/>
                <w:iCs/>
              </w:rPr>
            </w:pPr>
            <w:r w:rsidRPr="00635778">
              <w:rPr>
                <w:rFonts w:ascii="Times New Roman" w:eastAsia="Calibri" w:hAnsi="Times New Roman" w:cs="Times New Roman"/>
                <w:iCs/>
              </w:rPr>
              <w:t>П/р «Описание рельефа территории по карте»</w:t>
            </w:r>
          </w:p>
        </w:tc>
        <w:tc>
          <w:tcPr>
            <w:tcW w:w="409" w:type="pct"/>
          </w:tcPr>
          <w:p w14:paraId="77E04B88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16C50EFF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143E885A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3E01ABA7" w14:textId="09BF46DF" w:rsidR="002238CD" w:rsidRPr="0078140D" w:rsidRDefault="0063577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Рельеф: скульптура поверхности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1230008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258DCCB4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20DD092E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5AB5FA8F" w14:textId="18511F93" w:rsidR="002238CD" w:rsidRPr="0078140D" w:rsidRDefault="00635778" w:rsidP="00223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 «С</w:t>
            </w:r>
            <w:r w:rsidRPr="00553EA9">
              <w:rPr>
                <w:rFonts w:ascii="Times New Roman" w:eastAsia="Calibri" w:hAnsi="Times New Roman" w:cs="Times New Roman"/>
              </w:rPr>
              <w:t>троим профиль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25A196B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D4FDE14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221DEC34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70FB405C" w14:textId="1D8A6B1A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Ресурсы земной коры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1E0EF79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15A826BA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bottom w:val="single" w:sz="4" w:space="0" w:color="auto"/>
            </w:tcBorders>
          </w:tcPr>
          <w:p w14:paraId="5C079F79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bottom w:val="single" w:sz="4" w:space="0" w:color="auto"/>
            </w:tcBorders>
          </w:tcPr>
          <w:p w14:paraId="2B7DC89D" w14:textId="4AA41E56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Солнечная радиация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385F8D8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1C07E38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6EE26025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7D8F5C94" w14:textId="1ED5AC69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Атмосферная циркуляция</w:t>
            </w:r>
          </w:p>
        </w:tc>
        <w:tc>
          <w:tcPr>
            <w:tcW w:w="409" w:type="pct"/>
          </w:tcPr>
          <w:p w14:paraId="7FDFA4C1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67269B2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13"/>
        </w:trPr>
        <w:tc>
          <w:tcPr>
            <w:tcW w:w="242" w:type="pct"/>
          </w:tcPr>
          <w:p w14:paraId="10B6F8CC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56736467" w14:textId="3F3B88EA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Зима и лето в нашей стране</w:t>
            </w:r>
          </w:p>
        </w:tc>
        <w:tc>
          <w:tcPr>
            <w:tcW w:w="409" w:type="pct"/>
          </w:tcPr>
          <w:p w14:paraId="23DFA966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07519B1" w14:textId="77777777" w:rsidTr="006F05B8">
        <w:tblPrEx>
          <w:jc w:val="left"/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242" w:type="pct"/>
          </w:tcPr>
          <w:p w14:paraId="7E4DC1FA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08179EBE" w14:textId="78C4DA81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Зима и лето в нашей стране</w:t>
            </w:r>
          </w:p>
        </w:tc>
        <w:tc>
          <w:tcPr>
            <w:tcW w:w="409" w:type="pct"/>
          </w:tcPr>
          <w:p w14:paraId="0D318983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1EE738BC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6767707E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06537FC6" w14:textId="512D6F92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Как мы живем и работаем в нашем климате</w:t>
            </w:r>
          </w:p>
        </w:tc>
        <w:tc>
          <w:tcPr>
            <w:tcW w:w="409" w:type="pct"/>
          </w:tcPr>
          <w:p w14:paraId="4C5974EB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6AC70420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27784436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4BDDA322" w14:textId="0D37E7E9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 xml:space="preserve">Климат </w:t>
            </w:r>
            <w:r>
              <w:rPr>
                <w:rFonts w:ascii="Times New Roman" w:eastAsia="Calibri" w:hAnsi="Times New Roman" w:cs="Times New Roman"/>
              </w:rPr>
              <w:t>Кемеровской</w:t>
            </w:r>
            <w:r w:rsidRPr="00553EA9">
              <w:rPr>
                <w:rFonts w:ascii="Times New Roman" w:eastAsia="Calibri" w:hAnsi="Times New Roman" w:cs="Times New Roman"/>
              </w:rPr>
              <w:t xml:space="preserve"> области</w:t>
            </w:r>
            <w:r>
              <w:rPr>
                <w:rFonts w:ascii="Times New Roman" w:eastAsia="Calibri" w:hAnsi="Times New Roman" w:cs="Times New Roman"/>
              </w:rPr>
              <w:t xml:space="preserve"> - Кузбасса</w:t>
            </w:r>
          </w:p>
        </w:tc>
        <w:tc>
          <w:tcPr>
            <w:tcW w:w="409" w:type="pct"/>
          </w:tcPr>
          <w:p w14:paraId="10C82F30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637645A5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6FF62899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518061DA" w14:textId="05B1A952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Наши моря</w:t>
            </w:r>
          </w:p>
        </w:tc>
        <w:tc>
          <w:tcPr>
            <w:tcW w:w="409" w:type="pct"/>
          </w:tcPr>
          <w:p w14:paraId="4536D42B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35572C5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4B5AA47B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6F64DED8" w14:textId="600AA641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Наши реки</w:t>
            </w:r>
          </w:p>
        </w:tc>
        <w:tc>
          <w:tcPr>
            <w:tcW w:w="409" w:type="pct"/>
          </w:tcPr>
          <w:p w14:paraId="0BC5EE59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79B8D7D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242" w:type="pct"/>
          </w:tcPr>
          <w:p w14:paraId="4020D060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45E6C06D" w14:textId="15A32376" w:rsidR="002238CD" w:rsidRPr="006F05B8" w:rsidRDefault="006F05B8" w:rsidP="002238CD">
            <w:pPr>
              <w:rPr>
                <w:rFonts w:ascii="Times New Roman" w:hAnsi="Times New Roman" w:cs="Times New Roman"/>
                <w:iCs/>
              </w:rPr>
            </w:pPr>
            <w:r w:rsidRPr="006F05B8">
              <w:rPr>
                <w:rFonts w:ascii="Times New Roman" w:eastAsia="Calibri" w:hAnsi="Times New Roman" w:cs="Times New Roman"/>
                <w:iCs/>
              </w:rPr>
              <w:t>П/р «Описание Российских рек с использованием тематических карт»</w:t>
            </w:r>
          </w:p>
        </w:tc>
        <w:tc>
          <w:tcPr>
            <w:tcW w:w="409" w:type="pct"/>
          </w:tcPr>
          <w:p w14:paraId="4070EF5D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B799CC9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125"/>
        </w:trPr>
        <w:tc>
          <w:tcPr>
            <w:tcW w:w="242" w:type="pct"/>
          </w:tcPr>
          <w:p w14:paraId="358FD1EC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69751895" w14:textId="731A2A1E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Где спрятана вода</w:t>
            </w:r>
          </w:p>
        </w:tc>
        <w:tc>
          <w:tcPr>
            <w:tcW w:w="409" w:type="pct"/>
          </w:tcPr>
          <w:p w14:paraId="4C3D01C4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D61F1E3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6380AA07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5A07B4AB" w14:textId="3666F48E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Водные дороги и перекрестки</w:t>
            </w:r>
          </w:p>
        </w:tc>
        <w:tc>
          <w:tcPr>
            <w:tcW w:w="409" w:type="pct"/>
          </w:tcPr>
          <w:p w14:paraId="74AAF410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1EE3835A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118976D9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61A10D17" w14:textId="50A43A21" w:rsidR="002238CD" w:rsidRPr="0078140D" w:rsidRDefault="006F05B8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 xml:space="preserve">Водоемы </w:t>
            </w:r>
            <w:r>
              <w:rPr>
                <w:rFonts w:ascii="Times New Roman" w:eastAsia="Calibri" w:hAnsi="Times New Roman" w:cs="Times New Roman"/>
              </w:rPr>
              <w:t>Кемеровской области - Кузбасса</w:t>
            </w:r>
            <w:r w:rsidRPr="00553EA9">
              <w:rPr>
                <w:rFonts w:ascii="Times New Roman" w:eastAsia="Calibri" w:hAnsi="Times New Roman" w:cs="Times New Roman"/>
              </w:rPr>
              <w:t xml:space="preserve"> и их хозяйственное использование</w:t>
            </w:r>
          </w:p>
        </w:tc>
        <w:tc>
          <w:tcPr>
            <w:tcW w:w="409" w:type="pct"/>
          </w:tcPr>
          <w:p w14:paraId="7A801646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4A8F" w:rsidRPr="0078140D" w14:paraId="483E0468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5D42FC15" w14:textId="77777777" w:rsidR="00224A8F" w:rsidRPr="0078140D" w:rsidRDefault="00224A8F" w:rsidP="00224A8F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6DCD90C9" w14:textId="3B5B3F5E" w:rsidR="00224A8F" w:rsidRPr="0078140D" w:rsidRDefault="00224A8F" w:rsidP="00224A8F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Почва – особое природное тело</w:t>
            </w:r>
          </w:p>
        </w:tc>
        <w:tc>
          <w:tcPr>
            <w:tcW w:w="409" w:type="pct"/>
          </w:tcPr>
          <w:p w14:paraId="02386316" w14:textId="77777777" w:rsidR="00224A8F" w:rsidRPr="0078140D" w:rsidRDefault="00224A8F" w:rsidP="00224A8F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636245BB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0E3BD337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2822AFC3" w14:textId="6D5440ED" w:rsidR="002238CD" w:rsidRPr="0078140D" w:rsidRDefault="00224A8F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Растительный и животный мир</w:t>
            </w:r>
          </w:p>
        </w:tc>
        <w:tc>
          <w:tcPr>
            <w:tcW w:w="409" w:type="pct"/>
          </w:tcPr>
          <w:p w14:paraId="55BD89F4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2A116BB6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4C1A0CF2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1E6F7CFA" w14:textId="39DC68CD" w:rsidR="002238CD" w:rsidRPr="0078140D" w:rsidRDefault="00224A8F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Экологическая ситуация в России</w:t>
            </w:r>
          </w:p>
        </w:tc>
        <w:tc>
          <w:tcPr>
            <w:tcW w:w="409" w:type="pct"/>
          </w:tcPr>
          <w:p w14:paraId="361A4D3A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7169C279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242" w:type="pct"/>
          </w:tcPr>
          <w:p w14:paraId="795DDD16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20F78922" w14:textId="2AA90BD0" w:rsidR="002238CD" w:rsidRPr="0078140D" w:rsidRDefault="00224A8F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Экологическая безопасность России</w:t>
            </w:r>
          </w:p>
        </w:tc>
        <w:tc>
          <w:tcPr>
            <w:tcW w:w="409" w:type="pct"/>
          </w:tcPr>
          <w:p w14:paraId="5354A5CE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7F395C80" w14:textId="77777777" w:rsidTr="0045566F">
        <w:tblPrEx>
          <w:jc w:val="left"/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242" w:type="pct"/>
          </w:tcPr>
          <w:p w14:paraId="015698B7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722D6896" w14:textId="31BB0971" w:rsidR="002238CD" w:rsidRPr="0078140D" w:rsidRDefault="00224A8F" w:rsidP="0045566F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Природно-территориальные комплексы России</w:t>
            </w:r>
          </w:p>
        </w:tc>
        <w:tc>
          <w:tcPr>
            <w:tcW w:w="409" w:type="pct"/>
          </w:tcPr>
          <w:p w14:paraId="531246F7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0C0E049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569E947B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1CB327CD" w14:textId="203265F4" w:rsidR="002238CD" w:rsidRPr="0078140D" w:rsidRDefault="00224A8F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Природно-территориальные комплексы России</w:t>
            </w:r>
          </w:p>
        </w:tc>
        <w:tc>
          <w:tcPr>
            <w:tcW w:w="409" w:type="pct"/>
          </w:tcPr>
          <w:p w14:paraId="200A9347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3E9B598E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12693407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68FDAC69" w14:textId="2ABBB40F" w:rsidR="002238CD" w:rsidRPr="0078140D" w:rsidRDefault="00224A8F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Обобщение по теме «Природа России»</w:t>
            </w:r>
          </w:p>
        </w:tc>
        <w:tc>
          <w:tcPr>
            <w:tcW w:w="409" w:type="pct"/>
          </w:tcPr>
          <w:p w14:paraId="66CC1700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0D892E09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68C76E68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45E3731B" w14:textId="2D540410" w:rsidR="002238CD" w:rsidRPr="0078140D" w:rsidRDefault="00224A8F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Северные безлесные зоны</w:t>
            </w:r>
          </w:p>
        </w:tc>
        <w:tc>
          <w:tcPr>
            <w:tcW w:w="409" w:type="pct"/>
          </w:tcPr>
          <w:p w14:paraId="41C3BF28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BCB4093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62B7D434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4154ACED" w14:textId="4739A957" w:rsidR="002238CD" w:rsidRPr="0078140D" w:rsidRDefault="00224A8F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Лесные зоны</w:t>
            </w:r>
          </w:p>
        </w:tc>
        <w:tc>
          <w:tcPr>
            <w:tcW w:w="409" w:type="pct"/>
          </w:tcPr>
          <w:p w14:paraId="687AD85C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6FE07B4E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4F792A9B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76646907" w14:textId="56ADF8A4" w:rsidR="002238CD" w:rsidRPr="0078140D" w:rsidRDefault="00224A8F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Степи и лесостепи</w:t>
            </w:r>
          </w:p>
        </w:tc>
        <w:tc>
          <w:tcPr>
            <w:tcW w:w="409" w:type="pct"/>
          </w:tcPr>
          <w:p w14:paraId="051E20E4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D97FB8C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11E74D2F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7188C2A3" w14:textId="574AAE91" w:rsidR="002238CD" w:rsidRPr="0078140D" w:rsidRDefault="00224A8F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 xml:space="preserve">Природные зоны </w:t>
            </w:r>
            <w:r>
              <w:rPr>
                <w:rFonts w:ascii="Times New Roman" w:eastAsia="Calibri" w:hAnsi="Times New Roman" w:cs="Times New Roman"/>
              </w:rPr>
              <w:t>Кемеровской области - Кузбасса</w:t>
            </w:r>
          </w:p>
        </w:tc>
        <w:tc>
          <w:tcPr>
            <w:tcW w:w="409" w:type="pct"/>
          </w:tcPr>
          <w:p w14:paraId="269FDAC2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4A8F" w:rsidRPr="0078140D" w14:paraId="44D14A9D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2A9A171B" w14:textId="77777777" w:rsidR="00224A8F" w:rsidRPr="0078140D" w:rsidRDefault="00224A8F" w:rsidP="00224A8F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74753A33" w14:textId="7FDA438D" w:rsidR="00224A8F" w:rsidRPr="0078140D" w:rsidRDefault="00224A8F" w:rsidP="00224A8F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 xml:space="preserve">Природные зоны </w:t>
            </w:r>
            <w:r>
              <w:rPr>
                <w:rFonts w:ascii="Times New Roman" w:eastAsia="Calibri" w:hAnsi="Times New Roman" w:cs="Times New Roman"/>
              </w:rPr>
              <w:t>Кемеровской области - Кузбасса</w:t>
            </w:r>
          </w:p>
        </w:tc>
        <w:tc>
          <w:tcPr>
            <w:tcW w:w="409" w:type="pct"/>
          </w:tcPr>
          <w:p w14:paraId="5046BD19" w14:textId="77777777" w:rsidR="00224A8F" w:rsidRPr="0078140D" w:rsidRDefault="00224A8F" w:rsidP="00224A8F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512AB2C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2C283D68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1EC8867D" w14:textId="5D6F0A9A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Южные безлесные зоны</w:t>
            </w:r>
          </w:p>
        </w:tc>
        <w:tc>
          <w:tcPr>
            <w:tcW w:w="409" w:type="pct"/>
          </w:tcPr>
          <w:p w14:paraId="0DDC3CBC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E687A65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483D9DA3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7ED54A35" w14:textId="181A0056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Субтропики. Высотная поясность в горах</w:t>
            </w:r>
          </w:p>
        </w:tc>
        <w:tc>
          <w:tcPr>
            <w:tcW w:w="409" w:type="pct"/>
          </w:tcPr>
          <w:p w14:paraId="578CC4D8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1EA6AD91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192C4C0F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536EAD58" w14:textId="6F6BC53F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Восточно-Европейская</w:t>
            </w:r>
            <w:r>
              <w:rPr>
                <w:rFonts w:ascii="Times New Roman" w:eastAsia="Calibri" w:hAnsi="Times New Roman" w:cs="Times New Roman"/>
              </w:rPr>
              <w:t xml:space="preserve"> равнина</w:t>
            </w:r>
          </w:p>
        </w:tc>
        <w:tc>
          <w:tcPr>
            <w:tcW w:w="409" w:type="pct"/>
          </w:tcPr>
          <w:p w14:paraId="57FCF743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75CC2BF8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7B5D608D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484DE900" w14:textId="65D37CFB" w:rsidR="002238CD" w:rsidRPr="0078140D" w:rsidRDefault="002238CD" w:rsidP="002238CD">
            <w:pPr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Западно</w:t>
            </w:r>
            <w:r w:rsidR="00E26F65">
              <w:rPr>
                <w:rFonts w:ascii="Times New Roman" w:hAnsi="Times New Roman" w:cs="Times New Roman"/>
              </w:rPr>
              <w:t>-</w:t>
            </w:r>
            <w:r w:rsidRPr="0078140D">
              <w:rPr>
                <w:rFonts w:ascii="Times New Roman" w:hAnsi="Times New Roman" w:cs="Times New Roman"/>
              </w:rPr>
              <w:t>Сибирская равнина</w:t>
            </w:r>
          </w:p>
        </w:tc>
        <w:tc>
          <w:tcPr>
            <w:tcW w:w="409" w:type="pct"/>
          </w:tcPr>
          <w:p w14:paraId="6FF06E81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A25A16" w:rsidRPr="0078140D" w14:paraId="307AB656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top w:val="nil"/>
            </w:tcBorders>
          </w:tcPr>
          <w:p w14:paraId="34BFB285" w14:textId="77777777" w:rsidR="00A25A16" w:rsidRPr="0078140D" w:rsidRDefault="00A25A16" w:rsidP="00A25A16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top w:val="nil"/>
            </w:tcBorders>
          </w:tcPr>
          <w:p w14:paraId="393061AC" w14:textId="0C1BE4ED" w:rsidR="00A25A16" w:rsidRPr="0078140D" w:rsidRDefault="00A25A16" w:rsidP="00A25A16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Горный каркас России – Урал и горы Южной Сибири</w:t>
            </w:r>
          </w:p>
        </w:tc>
        <w:tc>
          <w:tcPr>
            <w:tcW w:w="409" w:type="pct"/>
            <w:tcBorders>
              <w:top w:val="nil"/>
            </w:tcBorders>
          </w:tcPr>
          <w:p w14:paraId="101FD6A8" w14:textId="77777777" w:rsidR="00A25A16" w:rsidRPr="0078140D" w:rsidRDefault="00A25A16" w:rsidP="00A25A16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07446C0C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6EB1C9C5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3596842D" w14:textId="4E2839CD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Регионы многолетней мерзлоты – Восточная и Северо-Восточная Сибирь</w:t>
            </w:r>
          </w:p>
        </w:tc>
        <w:tc>
          <w:tcPr>
            <w:tcW w:w="409" w:type="pct"/>
          </w:tcPr>
          <w:p w14:paraId="6A5984B1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45E3DACC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  <w:tcBorders>
              <w:top w:val="nil"/>
            </w:tcBorders>
          </w:tcPr>
          <w:p w14:paraId="66F1B17E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  <w:tcBorders>
              <w:top w:val="nil"/>
            </w:tcBorders>
          </w:tcPr>
          <w:p w14:paraId="61332442" w14:textId="5274682E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Северный Кавказ</w:t>
            </w:r>
          </w:p>
        </w:tc>
        <w:tc>
          <w:tcPr>
            <w:tcW w:w="409" w:type="pct"/>
            <w:tcBorders>
              <w:top w:val="nil"/>
            </w:tcBorders>
          </w:tcPr>
          <w:p w14:paraId="0202F0FD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DB96501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514DA97D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2B6C080A" w14:textId="3D12FB0A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Крым</w:t>
            </w:r>
          </w:p>
        </w:tc>
        <w:tc>
          <w:tcPr>
            <w:tcW w:w="409" w:type="pct"/>
          </w:tcPr>
          <w:p w14:paraId="6A7D2320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1EDC94EB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2C64C429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30C628D8" w14:textId="24736F1F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Дальний Восток</w:t>
            </w:r>
          </w:p>
        </w:tc>
        <w:tc>
          <w:tcPr>
            <w:tcW w:w="409" w:type="pct"/>
          </w:tcPr>
          <w:p w14:paraId="3D19B90A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2D5FA838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0F49BE83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1B1E517A" w14:textId="0DB976A1" w:rsidR="002238CD" w:rsidRPr="001A06AD" w:rsidRDefault="001A06AD" w:rsidP="002238CD">
            <w:pPr>
              <w:rPr>
                <w:rFonts w:ascii="Times New Roman" w:hAnsi="Times New Roman" w:cs="Times New Roman"/>
                <w:iCs/>
              </w:rPr>
            </w:pPr>
            <w:r w:rsidRPr="001A06AD">
              <w:rPr>
                <w:rFonts w:ascii="Times New Roman" w:eastAsia="Calibri" w:hAnsi="Times New Roman" w:cs="Times New Roman"/>
                <w:iCs/>
              </w:rPr>
              <w:t>П/р «Изучаем свой край»</w:t>
            </w:r>
          </w:p>
        </w:tc>
        <w:tc>
          <w:tcPr>
            <w:tcW w:w="409" w:type="pct"/>
          </w:tcPr>
          <w:p w14:paraId="75287D66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5088F956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49C5310D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2CF7AF38" w14:textId="17775730" w:rsidR="002238CD" w:rsidRPr="0078140D" w:rsidRDefault="001A06AD" w:rsidP="002238CD">
            <w:pPr>
              <w:rPr>
                <w:rFonts w:ascii="Times New Roman" w:hAnsi="Times New Roman" w:cs="Times New Roman"/>
              </w:rPr>
            </w:pPr>
            <w:r w:rsidRPr="001A06AD">
              <w:rPr>
                <w:rFonts w:ascii="Times New Roman" w:eastAsia="Calibri" w:hAnsi="Times New Roman" w:cs="Times New Roman"/>
                <w:iCs/>
              </w:rPr>
              <w:t>П/р «Изучаем свой край»</w:t>
            </w:r>
          </w:p>
        </w:tc>
        <w:tc>
          <w:tcPr>
            <w:tcW w:w="409" w:type="pct"/>
          </w:tcPr>
          <w:p w14:paraId="3509B59C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3702F406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31D24603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6AD4BEE6" w14:textId="1B041FF4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Особо охраняемые природные территории России</w:t>
            </w:r>
          </w:p>
        </w:tc>
        <w:tc>
          <w:tcPr>
            <w:tcW w:w="409" w:type="pct"/>
          </w:tcPr>
          <w:p w14:paraId="7EAC6746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3D59993F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07584CF2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618C8D52" w14:textId="2073E3E5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 w:rsidRPr="00553EA9">
              <w:rPr>
                <w:rFonts w:ascii="Times New Roman" w:eastAsia="Calibri" w:hAnsi="Times New Roman" w:cs="Times New Roman"/>
              </w:rPr>
              <w:t>Обобщение по теме «Природно-хозяйственные зоны и районы»</w:t>
            </w:r>
          </w:p>
        </w:tc>
        <w:tc>
          <w:tcPr>
            <w:tcW w:w="409" w:type="pct"/>
          </w:tcPr>
          <w:p w14:paraId="68165F79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  <w:tr w:rsidR="002238CD" w:rsidRPr="0078140D" w14:paraId="3BB1E080" w14:textId="77777777" w:rsidTr="002238CD">
        <w:tblPrEx>
          <w:jc w:val="left"/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42" w:type="pct"/>
          </w:tcPr>
          <w:p w14:paraId="3158DC21" w14:textId="77777777" w:rsidR="002238CD" w:rsidRPr="0078140D" w:rsidRDefault="002238CD" w:rsidP="00306012">
            <w:pPr>
              <w:pStyle w:val="a3"/>
              <w:numPr>
                <w:ilvl w:val="0"/>
                <w:numId w:val="3"/>
              </w:numPr>
              <w:ind w:left="596" w:hanging="69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9" w:type="pct"/>
          </w:tcPr>
          <w:p w14:paraId="3901BA73" w14:textId="7429FED9" w:rsidR="002238CD" w:rsidRPr="0078140D" w:rsidRDefault="00A25A16" w:rsidP="00223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</w:t>
            </w:r>
            <w:r w:rsidR="002238CD" w:rsidRPr="0078140D">
              <w:rPr>
                <w:rFonts w:ascii="Times New Roman" w:hAnsi="Times New Roman" w:cs="Times New Roman"/>
              </w:rPr>
              <w:t>ест на промежуточной аттестации</w:t>
            </w:r>
          </w:p>
        </w:tc>
        <w:tc>
          <w:tcPr>
            <w:tcW w:w="409" w:type="pct"/>
          </w:tcPr>
          <w:p w14:paraId="125AAD2A" w14:textId="77777777" w:rsidR="002238CD" w:rsidRPr="0078140D" w:rsidRDefault="002238CD" w:rsidP="002238CD">
            <w:pPr>
              <w:jc w:val="center"/>
              <w:rPr>
                <w:rFonts w:ascii="Times New Roman" w:hAnsi="Times New Roman" w:cs="Times New Roman"/>
              </w:rPr>
            </w:pPr>
            <w:r w:rsidRPr="0078140D">
              <w:rPr>
                <w:rFonts w:ascii="Times New Roman" w:hAnsi="Times New Roman" w:cs="Times New Roman"/>
              </w:rPr>
              <w:t>1</w:t>
            </w:r>
          </w:p>
        </w:tc>
      </w:tr>
    </w:tbl>
    <w:p w14:paraId="5F767187" w14:textId="77777777" w:rsidR="00C51E4C" w:rsidRDefault="00C51E4C" w:rsidP="002238CD">
      <w:pPr>
        <w:jc w:val="center"/>
        <w:rPr>
          <w:rFonts w:ascii="Times New Roman" w:hAnsi="Times New Roman" w:cs="Times New Roman"/>
          <w:b/>
        </w:rPr>
      </w:pPr>
    </w:p>
    <w:p w14:paraId="140107FE" w14:textId="77777777" w:rsidR="00C51E4C" w:rsidRDefault="00C51E4C" w:rsidP="002238CD">
      <w:pPr>
        <w:jc w:val="center"/>
        <w:rPr>
          <w:rFonts w:ascii="Times New Roman" w:hAnsi="Times New Roman" w:cs="Times New Roman"/>
          <w:b/>
        </w:rPr>
      </w:pPr>
    </w:p>
    <w:p w14:paraId="082F20B2" w14:textId="5DEE24A7" w:rsidR="002238CD" w:rsidRPr="0078140D" w:rsidRDefault="002238CD" w:rsidP="002238CD">
      <w:pPr>
        <w:jc w:val="center"/>
        <w:rPr>
          <w:rFonts w:ascii="Times New Roman" w:hAnsi="Times New Roman" w:cs="Times New Roman"/>
          <w:b/>
        </w:rPr>
      </w:pPr>
      <w:r w:rsidRPr="0078140D">
        <w:rPr>
          <w:rFonts w:ascii="Times New Roman" w:hAnsi="Times New Roman" w:cs="Times New Roman"/>
          <w:b/>
        </w:rPr>
        <w:t>Тематичес</w:t>
      </w:r>
      <w:r>
        <w:rPr>
          <w:rFonts w:ascii="Times New Roman" w:hAnsi="Times New Roman" w:cs="Times New Roman"/>
          <w:b/>
        </w:rPr>
        <w:t>кое планирование 9</w:t>
      </w:r>
      <w:r w:rsidRPr="0078140D">
        <w:rPr>
          <w:rFonts w:ascii="Times New Roman" w:hAnsi="Times New Roman" w:cs="Times New Roman"/>
          <w:b/>
        </w:rPr>
        <w:t xml:space="preserve"> класс</w:t>
      </w: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3058"/>
        <w:gridCol w:w="938"/>
      </w:tblGrid>
      <w:tr w:rsidR="002238CD" w:rsidRPr="00727B7A" w14:paraId="24A1ABAE" w14:textId="77777777" w:rsidTr="00C51E4C">
        <w:trPr>
          <w:cantSplit/>
          <w:trHeight w:val="663"/>
        </w:trPr>
        <w:tc>
          <w:tcPr>
            <w:tcW w:w="285" w:type="pct"/>
          </w:tcPr>
          <w:p w14:paraId="1305FA00" w14:textId="77777777" w:rsidR="002238CD" w:rsidRPr="00CE1BBB" w:rsidRDefault="00CE1BBB" w:rsidP="00CE1BBB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CE1BBB">
              <w:rPr>
                <w:rFonts w:ascii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4399" w:type="pct"/>
            <w:vAlign w:val="center"/>
          </w:tcPr>
          <w:p w14:paraId="6754815A" w14:textId="77777777" w:rsidR="002238CD" w:rsidRPr="00727B7A" w:rsidRDefault="00CE1BBB" w:rsidP="002238CD">
            <w:pPr>
              <w:rPr>
                <w:rFonts w:ascii="Times New Roman" w:hAnsi="Times New Roman" w:cs="Times New Roman"/>
              </w:rPr>
            </w:pPr>
            <w:r w:rsidRPr="00727B7A">
              <w:rPr>
                <w:rFonts w:ascii="Times New Roman" w:hAnsi="Times New Roman" w:cs="Times New Roman"/>
                <w:b/>
              </w:rPr>
              <w:t>Наименование раздела, темы урока</w:t>
            </w:r>
          </w:p>
        </w:tc>
        <w:tc>
          <w:tcPr>
            <w:tcW w:w="316" w:type="pct"/>
          </w:tcPr>
          <w:p w14:paraId="2FF3521B" w14:textId="77777777" w:rsidR="002238CD" w:rsidRPr="00727B7A" w:rsidRDefault="00CE1BBB" w:rsidP="00223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B7A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E1BBB" w:rsidRPr="00727B7A" w14:paraId="0E73E8BE" w14:textId="77777777" w:rsidTr="00C51E4C">
        <w:trPr>
          <w:cantSplit/>
          <w:trHeight w:val="20"/>
        </w:trPr>
        <w:tc>
          <w:tcPr>
            <w:tcW w:w="285" w:type="pct"/>
          </w:tcPr>
          <w:p w14:paraId="6943EBD4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DBB1801" w14:textId="16F75745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Введение. Развит</w:t>
            </w:r>
            <w:r w:rsidR="000B1463">
              <w:rPr>
                <w:rFonts w:ascii="Times New Roman" w:hAnsi="Times New Roman" w:cs="Times New Roman"/>
              </w:rPr>
              <w:t>и</w:t>
            </w:r>
            <w:r w:rsidRPr="00EE784C">
              <w:rPr>
                <w:rFonts w:ascii="Times New Roman" w:hAnsi="Times New Roman" w:cs="Times New Roman"/>
              </w:rPr>
              <w:t>е хозяйства.</w:t>
            </w:r>
          </w:p>
        </w:tc>
        <w:tc>
          <w:tcPr>
            <w:tcW w:w="316" w:type="pct"/>
          </w:tcPr>
          <w:p w14:paraId="3D94BF19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0A098FE9" w14:textId="77777777" w:rsidTr="00C51E4C">
        <w:trPr>
          <w:cantSplit/>
          <w:trHeight w:val="20"/>
        </w:trPr>
        <w:tc>
          <w:tcPr>
            <w:tcW w:w="285" w:type="pct"/>
          </w:tcPr>
          <w:p w14:paraId="0FB47F84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1A8CB12A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Особенности экономики России</w:t>
            </w:r>
          </w:p>
        </w:tc>
        <w:tc>
          <w:tcPr>
            <w:tcW w:w="316" w:type="pct"/>
          </w:tcPr>
          <w:p w14:paraId="2275534E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 w:rsidRPr="00727B7A"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2DB1879A" w14:textId="77777777" w:rsidTr="00C51E4C">
        <w:trPr>
          <w:cantSplit/>
          <w:trHeight w:val="20"/>
        </w:trPr>
        <w:tc>
          <w:tcPr>
            <w:tcW w:w="285" w:type="pct"/>
          </w:tcPr>
          <w:p w14:paraId="2BE29671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EB23AC1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Топливно</w:t>
            </w:r>
            <w:r>
              <w:rPr>
                <w:rFonts w:ascii="Times New Roman" w:hAnsi="Times New Roman" w:cs="Times New Roman"/>
              </w:rPr>
              <w:t>-</w:t>
            </w:r>
            <w:r w:rsidRPr="00EE784C">
              <w:rPr>
                <w:rFonts w:ascii="Times New Roman" w:hAnsi="Times New Roman" w:cs="Times New Roman"/>
              </w:rPr>
              <w:t>энергетический комплекс</w:t>
            </w:r>
          </w:p>
        </w:tc>
        <w:tc>
          <w:tcPr>
            <w:tcW w:w="316" w:type="pct"/>
          </w:tcPr>
          <w:p w14:paraId="0684BF74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36279B7D" w14:textId="77777777" w:rsidTr="00C51E4C">
        <w:trPr>
          <w:cantSplit/>
          <w:trHeight w:val="20"/>
        </w:trPr>
        <w:tc>
          <w:tcPr>
            <w:tcW w:w="285" w:type="pct"/>
          </w:tcPr>
          <w:p w14:paraId="0EABFD35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71DA10F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Угольная промышленность</w:t>
            </w:r>
          </w:p>
        </w:tc>
        <w:tc>
          <w:tcPr>
            <w:tcW w:w="316" w:type="pct"/>
          </w:tcPr>
          <w:p w14:paraId="46B8AF3D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01EE775C" w14:textId="77777777" w:rsidTr="00C51E4C">
        <w:trPr>
          <w:cantSplit/>
          <w:trHeight w:val="20"/>
        </w:trPr>
        <w:tc>
          <w:tcPr>
            <w:tcW w:w="285" w:type="pct"/>
          </w:tcPr>
          <w:p w14:paraId="2884EC91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0E744E92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Нефтяная промышленность</w:t>
            </w:r>
          </w:p>
        </w:tc>
        <w:tc>
          <w:tcPr>
            <w:tcW w:w="316" w:type="pct"/>
          </w:tcPr>
          <w:p w14:paraId="1EF6ECFD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1E85196B" w14:textId="77777777" w:rsidTr="00C51E4C">
        <w:trPr>
          <w:cantSplit/>
          <w:trHeight w:val="20"/>
        </w:trPr>
        <w:tc>
          <w:tcPr>
            <w:tcW w:w="285" w:type="pct"/>
          </w:tcPr>
          <w:p w14:paraId="3465C8E8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FD946DF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Газовая промышленность</w:t>
            </w:r>
          </w:p>
        </w:tc>
        <w:tc>
          <w:tcPr>
            <w:tcW w:w="316" w:type="pct"/>
          </w:tcPr>
          <w:p w14:paraId="0D80BAA6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3490CF19" w14:textId="77777777" w:rsidTr="00C51E4C">
        <w:trPr>
          <w:cantSplit/>
          <w:trHeight w:val="20"/>
        </w:trPr>
        <w:tc>
          <w:tcPr>
            <w:tcW w:w="285" w:type="pct"/>
          </w:tcPr>
          <w:p w14:paraId="732CF0AA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1E199EF3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Электроэнергетика</w:t>
            </w:r>
          </w:p>
        </w:tc>
        <w:tc>
          <w:tcPr>
            <w:tcW w:w="316" w:type="pct"/>
          </w:tcPr>
          <w:p w14:paraId="57F3870C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1E502A92" w14:textId="77777777" w:rsidTr="00C51E4C">
        <w:trPr>
          <w:cantSplit/>
          <w:trHeight w:val="20"/>
        </w:trPr>
        <w:tc>
          <w:tcPr>
            <w:tcW w:w="285" w:type="pct"/>
          </w:tcPr>
          <w:p w14:paraId="3265AF99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020E5F4C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Черная металлургия</w:t>
            </w:r>
          </w:p>
        </w:tc>
        <w:tc>
          <w:tcPr>
            <w:tcW w:w="316" w:type="pct"/>
          </w:tcPr>
          <w:p w14:paraId="7C6A8A7F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4AE2E549" w14:textId="77777777" w:rsidTr="00C51E4C">
        <w:trPr>
          <w:cantSplit/>
          <w:trHeight w:val="20"/>
        </w:trPr>
        <w:tc>
          <w:tcPr>
            <w:tcW w:w="285" w:type="pct"/>
          </w:tcPr>
          <w:p w14:paraId="047DD3F9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A399C05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Цветная металлургия</w:t>
            </w:r>
          </w:p>
        </w:tc>
        <w:tc>
          <w:tcPr>
            <w:tcW w:w="316" w:type="pct"/>
          </w:tcPr>
          <w:p w14:paraId="3F235E3B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7B608AD8" w14:textId="77777777" w:rsidTr="00C51E4C">
        <w:trPr>
          <w:cantSplit/>
          <w:trHeight w:val="20"/>
        </w:trPr>
        <w:tc>
          <w:tcPr>
            <w:tcW w:w="285" w:type="pct"/>
          </w:tcPr>
          <w:p w14:paraId="7D82F1EA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3879A64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Машиностроение</w:t>
            </w:r>
          </w:p>
        </w:tc>
        <w:tc>
          <w:tcPr>
            <w:tcW w:w="316" w:type="pct"/>
          </w:tcPr>
          <w:p w14:paraId="243AB5E3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77CF7D87" w14:textId="77777777" w:rsidTr="00C51E4C">
        <w:trPr>
          <w:cantSplit/>
          <w:trHeight w:val="20"/>
        </w:trPr>
        <w:tc>
          <w:tcPr>
            <w:tcW w:w="285" w:type="pct"/>
          </w:tcPr>
          <w:p w14:paraId="41BB8850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52694B0A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Химическая промышленность</w:t>
            </w:r>
          </w:p>
        </w:tc>
        <w:tc>
          <w:tcPr>
            <w:tcW w:w="316" w:type="pct"/>
          </w:tcPr>
          <w:p w14:paraId="2C70A0A4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3CEA297B" w14:textId="77777777" w:rsidTr="00C51E4C">
        <w:trPr>
          <w:cantSplit/>
          <w:trHeight w:val="20"/>
        </w:trPr>
        <w:tc>
          <w:tcPr>
            <w:tcW w:w="285" w:type="pct"/>
          </w:tcPr>
          <w:p w14:paraId="6E0FAEF5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AB7E436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Лесопромышленный комплекс</w:t>
            </w:r>
          </w:p>
        </w:tc>
        <w:tc>
          <w:tcPr>
            <w:tcW w:w="316" w:type="pct"/>
          </w:tcPr>
          <w:p w14:paraId="2BBAEB85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17B972CC" w14:textId="77777777" w:rsidTr="00C51E4C">
        <w:trPr>
          <w:cantSplit/>
          <w:trHeight w:val="20"/>
        </w:trPr>
        <w:tc>
          <w:tcPr>
            <w:tcW w:w="285" w:type="pct"/>
          </w:tcPr>
          <w:p w14:paraId="7E461731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1F4A5E4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316" w:type="pct"/>
          </w:tcPr>
          <w:p w14:paraId="018CF5AC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55B606BE" w14:textId="77777777" w:rsidTr="00C51E4C">
        <w:trPr>
          <w:cantSplit/>
          <w:trHeight w:val="20"/>
        </w:trPr>
        <w:tc>
          <w:tcPr>
            <w:tcW w:w="285" w:type="pct"/>
          </w:tcPr>
          <w:p w14:paraId="4075AF23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DCCAB70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316" w:type="pct"/>
          </w:tcPr>
          <w:p w14:paraId="2FD9E86A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3968962B" w14:textId="77777777" w:rsidTr="00C51E4C">
        <w:trPr>
          <w:cantSplit/>
          <w:trHeight w:val="20"/>
        </w:trPr>
        <w:tc>
          <w:tcPr>
            <w:tcW w:w="285" w:type="pct"/>
          </w:tcPr>
          <w:p w14:paraId="432D97DE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727E841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Практическая работа «АПК»</w:t>
            </w:r>
          </w:p>
        </w:tc>
        <w:tc>
          <w:tcPr>
            <w:tcW w:w="316" w:type="pct"/>
          </w:tcPr>
          <w:p w14:paraId="6105DFD3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3EBF31E0" w14:textId="77777777" w:rsidTr="00C51E4C">
        <w:trPr>
          <w:cantSplit/>
          <w:trHeight w:val="20"/>
        </w:trPr>
        <w:tc>
          <w:tcPr>
            <w:tcW w:w="285" w:type="pct"/>
          </w:tcPr>
          <w:p w14:paraId="7C55B467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EF6C9E0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  <w:bCs/>
              </w:rPr>
              <w:t>Транспортная инфраструктура</w:t>
            </w:r>
          </w:p>
        </w:tc>
        <w:tc>
          <w:tcPr>
            <w:tcW w:w="316" w:type="pct"/>
          </w:tcPr>
          <w:p w14:paraId="5CAB9D52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11F768F9" w14:textId="77777777" w:rsidTr="00C51E4C">
        <w:trPr>
          <w:cantSplit/>
          <w:trHeight w:val="20"/>
        </w:trPr>
        <w:tc>
          <w:tcPr>
            <w:tcW w:w="285" w:type="pct"/>
          </w:tcPr>
          <w:p w14:paraId="47E9251B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564168A1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  <w:bCs/>
              </w:rPr>
              <w:t>Транспортная инфраструктура</w:t>
            </w:r>
          </w:p>
        </w:tc>
        <w:tc>
          <w:tcPr>
            <w:tcW w:w="316" w:type="pct"/>
          </w:tcPr>
          <w:p w14:paraId="2657D0F1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5E4D8386" w14:textId="77777777" w:rsidTr="00C51E4C">
        <w:trPr>
          <w:cantSplit/>
          <w:trHeight w:val="20"/>
        </w:trPr>
        <w:tc>
          <w:tcPr>
            <w:tcW w:w="285" w:type="pct"/>
          </w:tcPr>
          <w:p w14:paraId="5B82CD81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412BEC8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  <w:bCs/>
              </w:rPr>
              <w:t>Социальная инфраструктура</w:t>
            </w:r>
          </w:p>
        </w:tc>
        <w:tc>
          <w:tcPr>
            <w:tcW w:w="316" w:type="pct"/>
          </w:tcPr>
          <w:p w14:paraId="1E2DCE3C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1F62D866" w14:textId="77777777" w:rsidTr="00C51E4C">
        <w:trPr>
          <w:cantSplit/>
          <w:trHeight w:val="20"/>
        </w:trPr>
        <w:tc>
          <w:tcPr>
            <w:tcW w:w="285" w:type="pct"/>
          </w:tcPr>
          <w:p w14:paraId="5EBBA091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5F0BC24D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  <w:bCs/>
              </w:rPr>
              <w:t>Информационная инфраструктура</w:t>
            </w:r>
          </w:p>
        </w:tc>
        <w:tc>
          <w:tcPr>
            <w:tcW w:w="316" w:type="pct"/>
          </w:tcPr>
          <w:p w14:paraId="6129E5D4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6621058E" w14:textId="77777777" w:rsidTr="00C51E4C">
        <w:trPr>
          <w:cantSplit/>
          <w:trHeight w:val="20"/>
        </w:trPr>
        <w:tc>
          <w:tcPr>
            <w:tcW w:w="285" w:type="pct"/>
          </w:tcPr>
          <w:p w14:paraId="2E14877D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49E965B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Центральной России</w:t>
            </w:r>
          </w:p>
        </w:tc>
        <w:tc>
          <w:tcPr>
            <w:tcW w:w="316" w:type="pct"/>
          </w:tcPr>
          <w:p w14:paraId="32FB19FE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2C119A1C" w14:textId="77777777" w:rsidTr="00C51E4C">
        <w:trPr>
          <w:cantSplit/>
          <w:trHeight w:val="20"/>
        </w:trPr>
        <w:tc>
          <w:tcPr>
            <w:tcW w:w="285" w:type="pct"/>
          </w:tcPr>
          <w:p w14:paraId="1BDF0216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555FD63D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Центральная Россия: освоение территории и населения</w:t>
            </w:r>
          </w:p>
        </w:tc>
        <w:tc>
          <w:tcPr>
            <w:tcW w:w="316" w:type="pct"/>
          </w:tcPr>
          <w:p w14:paraId="58AAD09A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6355E06D" w14:textId="77777777" w:rsidTr="00C51E4C">
        <w:trPr>
          <w:cantSplit/>
          <w:trHeight w:val="20"/>
        </w:trPr>
        <w:tc>
          <w:tcPr>
            <w:tcW w:w="285" w:type="pct"/>
          </w:tcPr>
          <w:p w14:paraId="3A51E8CF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35D0F5C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Центральная Россия: хозяйство</w:t>
            </w:r>
          </w:p>
        </w:tc>
        <w:tc>
          <w:tcPr>
            <w:tcW w:w="316" w:type="pct"/>
          </w:tcPr>
          <w:p w14:paraId="5423252C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7F7D5605" w14:textId="77777777" w:rsidTr="00C51E4C">
        <w:trPr>
          <w:cantSplit/>
          <w:trHeight w:val="20"/>
        </w:trPr>
        <w:tc>
          <w:tcPr>
            <w:tcW w:w="285" w:type="pct"/>
          </w:tcPr>
          <w:p w14:paraId="708F8E76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E592F0A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Центральный район: хозяйство</w:t>
            </w:r>
          </w:p>
        </w:tc>
        <w:tc>
          <w:tcPr>
            <w:tcW w:w="316" w:type="pct"/>
          </w:tcPr>
          <w:p w14:paraId="4E6E7B4F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71DB6663" w14:textId="77777777" w:rsidTr="00C51E4C">
        <w:trPr>
          <w:cantSplit/>
          <w:trHeight w:val="20"/>
        </w:trPr>
        <w:tc>
          <w:tcPr>
            <w:tcW w:w="285" w:type="pct"/>
          </w:tcPr>
          <w:p w14:paraId="0659F33C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3D4EA30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Москва- столица России</w:t>
            </w:r>
          </w:p>
        </w:tc>
        <w:tc>
          <w:tcPr>
            <w:tcW w:w="316" w:type="pct"/>
          </w:tcPr>
          <w:p w14:paraId="5A28FF6A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36790A0B" w14:textId="77777777" w:rsidTr="00C51E4C">
        <w:trPr>
          <w:cantSplit/>
          <w:trHeight w:val="20"/>
        </w:trPr>
        <w:tc>
          <w:tcPr>
            <w:tcW w:w="285" w:type="pct"/>
          </w:tcPr>
          <w:p w14:paraId="08F3DEDA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0EB9007A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Москва- столица России</w:t>
            </w:r>
          </w:p>
        </w:tc>
        <w:tc>
          <w:tcPr>
            <w:tcW w:w="316" w:type="pct"/>
          </w:tcPr>
          <w:p w14:paraId="6A541365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00823466" w14:textId="77777777" w:rsidTr="00C51E4C">
        <w:trPr>
          <w:cantSplit/>
          <w:trHeight w:val="20"/>
        </w:trPr>
        <w:tc>
          <w:tcPr>
            <w:tcW w:w="285" w:type="pct"/>
          </w:tcPr>
          <w:p w14:paraId="5C83279A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E933675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Северо</w:t>
            </w:r>
            <w:r>
              <w:rPr>
                <w:rFonts w:ascii="Times New Roman" w:hAnsi="Times New Roman" w:cs="Times New Roman"/>
              </w:rPr>
              <w:t>-</w:t>
            </w:r>
            <w:r w:rsidRPr="00EE784C">
              <w:rPr>
                <w:rFonts w:ascii="Times New Roman" w:hAnsi="Times New Roman" w:cs="Times New Roman"/>
              </w:rPr>
              <w:t>Запада</w:t>
            </w:r>
          </w:p>
        </w:tc>
        <w:tc>
          <w:tcPr>
            <w:tcW w:w="316" w:type="pct"/>
          </w:tcPr>
          <w:p w14:paraId="609CF57A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2E933D3A" w14:textId="77777777" w:rsidTr="00C51E4C">
        <w:trPr>
          <w:cantSplit/>
          <w:trHeight w:val="20"/>
        </w:trPr>
        <w:tc>
          <w:tcPr>
            <w:tcW w:w="285" w:type="pct"/>
          </w:tcPr>
          <w:p w14:paraId="1E20CFD3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BD18FEB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Северо</w:t>
            </w:r>
            <w:r>
              <w:rPr>
                <w:rFonts w:ascii="Times New Roman" w:hAnsi="Times New Roman" w:cs="Times New Roman"/>
              </w:rPr>
              <w:t>-</w:t>
            </w:r>
            <w:r w:rsidRPr="00EE784C">
              <w:rPr>
                <w:rFonts w:ascii="Times New Roman" w:hAnsi="Times New Roman" w:cs="Times New Roman"/>
              </w:rPr>
              <w:t>Запада</w:t>
            </w:r>
          </w:p>
        </w:tc>
        <w:tc>
          <w:tcPr>
            <w:tcW w:w="316" w:type="pct"/>
          </w:tcPr>
          <w:p w14:paraId="618B0D89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0DE678B0" w14:textId="77777777" w:rsidTr="00C51E4C">
        <w:trPr>
          <w:cantSplit/>
          <w:trHeight w:val="20"/>
        </w:trPr>
        <w:tc>
          <w:tcPr>
            <w:tcW w:w="285" w:type="pct"/>
          </w:tcPr>
          <w:p w14:paraId="61A0A898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B70B6D8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Северо</w:t>
            </w:r>
            <w:r>
              <w:rPr>
                <w:rFonts w:ascii="Times New Roman" w:hAnsi="Times New Roman" w:cs="Times New Roman"/>
              </w:rPr>
              <w:t>-</w:t>
            </w:r>
            <w:r w:rsidRPr="00EE784C">
              <w:rPr>
                <w:rFonts w:ascii="Times New Roman" w:hAnsi="Times New Roman" w:cs="Times New Roman"/>
              </w:rPr>
              <w:t>Запад «окно в Европу»</w:t>
            </w:r>
          </w:p>
        </w:tc>
        <w:tc>
          <w:tcPr>
            <w:tcW w:w="316" w:type="pct"/>
          </w:tcPr>
          <w:p w14:paraId="5E235E53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002685DF" w14:textId="77777777" w:rsidTr="00C51E4C">
        <w:trPr>
          <w:cantSplit/>
          <w:trHeight w:val="20"/>
        </w:trPr>
        <w:tc>
          <w:tcPr>
            <w:tcW w:w="285" w:type="pct"/>
          </w:tcPr>
          <w:p w14:paraId="5DB0A5F1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5CDAFC9E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Северо</w:t>
            </w:r>
            <w:r>
              <w:rPr>
                <w:rFonts w:ascii="Times New Roman" w:hAnsi="Times New Roman" w:cs="Times New Roman"/>
              </w:rPr>
              <w:t>-</w:t>
            </w:r>
            <w:r w:rsidRPr="00EE784C">
              <w:rPr>
                <w:rFonts w:ascii="Times New Roman" w:hAnsi="Times New Roman" w:cs="Times New Roman"/>
              </w:rPr>
              <w:t>Запад: хозяйство</w:t>
            </w:r>
          </w:p>
        </w:tc>
        <w:tc>
          <w:tcPr>
            <w:tcW w:w="316" w:type="pct"/>
          </w:tcPr>
          <w:p w14:paraId="581A3315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727B7A" w14:paraId="58038AE2" w14:textId="77777777" w:rsidTr="00C51E4C">
        <w:trPr>
          <w:cantSplit/>
          <w:trHeight w:val="20"/>
        </w:trPr>
        <w:tc>
          <w:tcPr>
            <w:tcW w:w="285" w:type="pct"/>
          </w:tcPr>
          <w:p w14:paraId="60EA7C4C" w14:textId="77777777" w:rsidR="00CE1BBB" w:rsidRPr="00727B7A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1EAF69F9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Северо</w:t>
            </w:r>
            <w:r>
              <w:rPr>
                <w:rFonts w:ascii="Times New Roman" w:hAnsi="Times New Roman" w:cs="Times New Roman"/>
              </w:rPr>
              <w:t>-</w:t>
            </w:r>
            <w:r w:rsidRPr="00EE784C">
              <w:rPr>
                <w:rFonts w:ascii="Times New Roman" w:hAnsi="Times New Roman" w:cs="Times New Roman"/>
              </w:rPr>
              <w:t>Запад: хозяйство</w:t>
            </w:r>
          </w:p>
        </w:tc>
        <w:tc>
          <w:tcPr>
            <w:tcW w:w="316" w:type="pct"/>
          </w:tcPr>
          <w:p w14:paraId="4A8128B5" w14:textId="77777777" w:rsidR="00CE1BBB" w:rsidRPr="00727B7A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593D958C" w14:textId="77777777" w:rsidTr="00C51E4C">
        <w:trPr>
          <w:cantSplit/>
          <w:trHeight w:val="20"/>
        </w:trPr>
        <w:tc>
          <w:tcPr>
            <w:tcW w:w="285" w:type="pct"/>
          </w:tcPr>
          <w:p w14:paraId="1AF3E5DB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19C5CFAA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Санкт</w:t>
            </w:r>
            <w:r>
              <w:rPr>
                <w:rFonts w:ascii="Times New Roman" w:hAnsi="Times New Roman" w:cs="Times New Roman"/>
              </w:rPr>
              <w:t>-</w:t>
            </w:r>
            <w:r w:rsidRPr="00EE784C">
              <w:rPr>
                <w:rFonts w:ascii="Times New Roman" w:hAnsi="Times New Roman" w:cs="Times New Roman"/>
              </w:rPr>
              <w:t>Петербург – культурная столица России</w:t>
            </w:r>
          </w:p>
        </w:tc>
        <w:tc>
          <w:tcPr>
            <w:tcW w:w="316" w:type="pct"/>
          </w:tcPr>
          <w:p w14:paraId="54BC5CB6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006ED3F4" w14:textId="77777777" w:rsidTr="00C51E4C">
        <w:trPr>
          <w:cantSplit/>
          <w:trHeight w:val="20"/>
        </w:trPr>
        <w:tc>
          <w:tcPr>
            <w:tcW w:w="285" w:type="pct"/>
          </w:tcPr>
          <w:p w14:paraId="2A9EF720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F7B433E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Европейского Севера</w:t>
            </w:r>
          </w:p>
        </w:tc>
        <w:tc>
          <w:tcPr>
            <w:tcW w:w="316" w:type="pct"/>
          </w:tcPr>
          <w:p w14:paraId="26CF7957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7F2E33D7" w14:textId="77777777" w:rsidTr="00C51E4C">
        <w:trPr>
          <w:cantSplit/>
          <w:trHeight w:val="20"/>
        </w:trPr>
        <w:tc>
          <w:tcPr>
            <w:tcW w:w="285" w:type="pct"/>
          </w:tcPr>
          <w:p w14:paraId="36C5E6D9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135D6F1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Европейского Севера</w:t>
            </w:r>
          </w:p>
        </w:tc>
        <w:tc>
          <w:tcPr>
            <w:tcW w:w="316" w:type="pct"/>
          </w:tcPr>
          <w:p w14:paraId="6983C51F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45A19ED3" w14:textId="77777777" w:rsidTr="00C51E4C">
        <w:trPr>
          <w:cantSplit/>
          <w:trHeight w:val="20"/>
        </w:trPr>
        <w:tc>
          <w:tcPr>
            <w:tcW w:w="285" w:type="pct"/>
          </w:tcPr>
          <w:p w14:paraId="2A87A96E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17BB136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Европейский Север: освоение территории и населения</w:t>
            </w:r>
          </w:p>
        </w:tc>
        <w:tc>
          <w:tcPr>
            <w:tcW w:w="316" w:type="pct"/>
          </w:tcPr>
          <w:p w14:paraId="714A2CB2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6A1C12C5" w14:textId="77777777" w:rsidTr="00C51E4C">
        <w:trPr>
          <w:cantSplit/>
          <w:trHeight w:val="20"/>
        </w:trPr>
        <w:tc>
          <w:tcPr>
            <w:tcW w:w="285" w:type="pct"/>
          </w:tcPr>
          <w:p w14:paraId="6456EFB9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6377BB3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Европейский Север: хозяйство и проблемы</w:t>
            </w:r>
          </w:p>
        </w:tc>
        <w:tc>
          <w:tcPr>
            <w:tcW w:w="316" w:type="pct"/>
          </w:tcPr>
          <w:p w14:paraId="499166A8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476F836D" w14:textId="77777777" w:rsidTr="00C51E4C">
        <w:trPr>
          <w:cantSplit/>
          <w:trHeight w:val="20"/>
        </w:trPr>
        <w:tc>
          <w:tcPr>
            <w:tcW w:w="285" w:type="pct"/>
          </w:tcPr>
          <w:p w14:paraId="5209044E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EF6FE07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Европейский Север: хозяйство и проблемы</w:t>
            </w:r>
          </w:p>
        </w:tc>
        <w:tc>
          <w:tcPr>
            <w:tcW w:w="316" w:type="pct"/>
          </w:tcPr>
          <w:p w14:paraId="247C1648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73ADEA54" w14:textId="77777777" w:rsidTr="00C51E4C">
        <w:trPr>
          <w:cantSplit/>
          <w:trHeight w:val="20"/>
        </w:trPr>
        <w:tc>
          <w:tcPr>
            <w:tcW w:w="285" w:type="pct"/>
          </w:tcPr>
          <w:p w14:paraId="1C11BA13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F1C3DB2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Европейского Юга.</w:t>
            </w:r>
          </w:p>
        </w:tc>
        <w:tc>
          <w:tcPr>
            <w:tcW w:w="316" w:type="pct"/>
          </w:tcPr>
          <w:p w14:paraId="2977CADB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471743EF" w14:textId="77777777" w:rsidTr="00C51E4C">
        <w:trPr>
          <w:cantSplit/>
          <w:trHeight w:val="20"/>
        </w:trPr>
        <w:tc>
          <w:tcPr>
            <w:tcW w:w="285" w:type="pct"/>
          </w:tcPr>
          <w:p w14:paraId="72039040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0DC1CB48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Европейского Юга.</w:t>
            </w:r>
          </w:p>
        </w:tc>
        <w:tc>
          <w:tcPr>
            <w:tcW w:w="316" w:type="pct"/>
          </w:tcPr>
          <w:p w14:paraId="5EA04F83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4100EB68" w14:textId="77777777" w:rsidTr="00C51E4C">
        <w:trPr>
          <w:cantSplit/>
          <w:trHeight w:val="20"/>
        </w:trPr>
        <w:tc>
          <w:tcPr>
            <w:tcW w:w="285" w:type="pct"/>
          </w:tcPr>
          <w:p w14:paraId="6295FE84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F51EDDD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Европейский Юг: население</w:t>
            </w:r>
          </w:p>
        </w:tc>
        <w:tc>
          <w:tcPr>
            <w:tcW w:w="316" w:type="pct"/>
          </w:tcPr>
          <w:p w14:paraId="751EFDF1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7FC807FC" w14:textId="77777777" w:rsidTr="00C51E4C">
        <w:trPr>
          <w:cantSplit/>
          <w:trHeight w:val="20"/>
        </w:trPr>
        <w:tc>
          <w:tcPr>
            <w:tcW w:w="285" w:type="pct"/>
          </w:tcPr>
          <w:p w14:paraId="5B53BB23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63F1D0F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Европейский Юг: освоение территории и хозяйство.</w:t>
            </w:r>
          </w:p>
        </w:tc>
        <w:tc>
          <w:tcPr>
            <w:tcW w:w="316" w:type="pct"/>
          </w:tcPr>
          <w:p w14:paraId="2E4A9F25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2D6DFB56" w14:textId="77777777" w:rsidTr="00C51E4C">
        <w:trPr>
          <w:cantSplit/>
          <w:trHeight w:val="20"/>
        </w:trPr>
        <w:tc>
          <w:tcPr>
            <w:tcW w:w="285" w:type="pct"/>
          </w:tcPr>
          <w:p w14:paraId="37E73B92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CE50E9B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Поволжья.</w:t>
            </w:r>
          </w:p>
        </w:tc>
        <w:tc>
          <w:tcPr>
            <w:tcW w:w="316" w:type="pct"/>
          </w:tcPr>
          <w:p w14:paraId="3A6E1D7C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5CA196DD" w14:textId="77777777" w:rsidTr="00C51E4C">
        <w:trPr>
          <w:cantSplit/>
          <w:trHeight w:val="20"/>
        </w:trPr>
        <w:tc>
          <w:tcPr>
            <w:tcW w:w="285" w:type="pct"/>
          </w:tcPr>
          <w:p w14:paraId="6F4FCB2F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332CC13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Поволжья.</w:t>
            </w:r>
          </w:p>
        </w:tc>
        <w:tc>
          <w:tcPr>
            <w:tcW w:w="316" w:type="pct"/>
          </w:tcPr>
          <w:p w14:paraId="2ECBD470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1D5DBFCC" w14:textId="77777777" w:rsidTr="00C51E4C">
        <w:trPr>
          <w:cantSplit/>
          <w:trHeight w:val="20"/>
        </w:trPr>
        <w:tc>
          <w:tcPr>
            <w:tcW w:w="285" w:type="pct"/>
          </w:tcPr>
          <w:p w14:paraId="3E2595BF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2EE84B9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Поволжье: освоение территории и население</w:t>
            </w:r>
          </w:p>
        </w:tc>
        <w:tc>
          <w:tcPr>
            <w:tcW w:w="316" w:type="pct"/>
          </w:tcPr>
          <w:p w14:paraId="536679DC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6E4DCB94" w14:textId="77777777" w:rsidTr="00C51E4C">
        <w:trPr>
          <w:cantSplit/>
          <w:trHeight w:val="20"/>
        </w:trPr>
        <w:tc>
          <w:tcPr>
            <w:tcW w:w="285" w:type="pct"/>
          </w:tcPr>
          <w:p w14:paraId="3093A48A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B1C1B26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Поволжье: хозяйство и проблемы</w:t>
            </w:r>
          </w:p>
        </w:tc>
        <w:tc>
          <w:tcPr>
            <w:tcW w:w="316" w:type="pct"/>
          </w:tcPr>
          <w:p w14:paraId="704A528D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57A3DC28" w14:textId="77777777" w:rsidTr="00C51E4C">
        <w:trPr>
          <w:cantSplit/>
          <w:trHeight w:val="20"/>
        </w:trPr>
        <w:tc>
          <w:tcPr>
            <w:tcW w:w="285" w:type="pct"/>
          </w:tcPr>
          <w:p w14:paraId="3987DD62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C44D2BE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Поволжье: хозяйство и проблемы</w:t>
            </w:r>
          </w:p>
        </w:tc>
        <w:tc>
          <w:tcPr>
            <w:tcW w:w="316" w:type="pct"/>
          </w:tcPr>
          <w:p w14:paraId="67558A34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368F65E6" w14:textId="77777777" w:rsidTr="00C51E4C">
        <w:trPr>
          <w:cantSplit/>
          <w:trHeight w:val="20"/>
        </w:trPr>
        <w:tc>
          <w:tcPr>
            <w:tcW w:w="285" w:type="pct"/>
          </w:tcPr>
          <w:p w14:paraId="4441E09E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E52F16E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Урала.</w:t>
            </w:r>
          </w:p>
        </w:tc>
        <w:tc>
          <w:tcPr>
            <w:tcW w:w="316" w:type="pct"/>
          </w:tcPr>
          <w:p w14:paraId="3F04CF3E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2F844236" w14:textId="77777777" w:rsidTr="00C51E4C">
        <w:trPr>
          <w:cantSplit/>
          <w:trHeight w:val="20"/>
        </w:trPr>
        <w:tc>
          <w:tcPr>
            <w:tcW w:w="285" w:type="pct"/>
          </w:tcPr>
          <w:p w14:paraId="3645035E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109F0CAF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Урала.</w:t>
            </w:r>
          </w:p>
        </w:tc>
        <w:tc>
          <w:tcPr>
            <w:tcW w:w="316" w:type="pct"/>
          </w:tcPr>
          <w:p w14:paraId="40B65FC1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48A53290" w14:textId="77777777" w:rsidTr="00C51E4C">
        <w:trPr>
          <w:cantSplit/>
          <w:trHeight w:val="20"/>
        </w:trPr>
        <w:tc>
          <w:tcPr>
            <w:tcW w:w="285" w:type="pct"/>
          </w:tcPr>
          <w:p w14:paraId="7FECD5F3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BD8BE4B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Урал: население и города</w:t>
            </w:r>
          </w:p>
        </w:tc>
        <w:tc>
          <w:tcPr>
            <w:tcW w:w="316" w:type="pct"/>
          </w:tcPr>
          <w:p w14:paraId="05091632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0E5BFEFC" w14:textId="77777777" w:rsidTr="00C51E4C">
        <w:trPr>
          <w:cantSplit/>
          <w:trHeight w:val="20"/>
        </w:trPr>
        <w:tc>
          <w:tcPr>
            <w:tcW w:w="285" w:type="pct"/>
          </w:tcPr>
          <w:p w14:paraId="04919336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5FC92A60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Урал: население и города</w:t>
            </w:r>
          </w:p>
        </w:tc>
        <w:tc>
          <w:tcPr>
            <w:tcW w:w="316" w:type="pct"/>
          </w:tcPr>
          <w:p w14:paraId="436B81B6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487DD9" w14:paraId="204B1CAF" w14:textId="77777777" w:rsidTr="00C51E4C">
        <w:trPr>
          <w:cantSplit/>
          <w:trHeight w:val="20"/>
        </w:trPr>
        <w:tc>
          <w:tcPr>
            <w:tcW w:w="285" w:type="pct"/>
          </w:tcPr>
          <w:p w14:paraId="7A51B12E" w14:textId="77777777" w:rsidR="00CE1BBB" w:rsidRPr="00487DD9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B073549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Урал: освоение территории и хозяйство</w:t>
            </w:r>
          </w:p>
        </w:tc>
        <w:tc>
          <w:tcPr>
            <w:tcW w:w="316" w:type="pct"/>
          </w:tcPr>
          <w:p w14:paraId="4E9409DC" w14:textId="77777777" w:rsidR="00CE1BBB" w:rsidRPr="00487DD9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414CCF1F" w14:textId="77777777" w:rsidTr="00C51E4C">
        <w:trPr>
          <w:cantSplit/>
          <w:trHeight w:val="20"/>
        </w:trPr>
        <w:tc>
          <w:tcPr>
            <w:tcW w:w="285" w:type="pct"/>
          </w:tcPr>
          <w:p w14:paraId="7C981E4B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2CF1057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Урал: освоение территории и хозяйство</w:t>
            </w:r>
          </w:p>
        </w:tc>
        <w:tc>
          <w:tcPr>
            <w:tcW w:w="316" w:type="pct"/>
          </w:tcPr>
          <w:p w14:paraId="0CB2C56E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2A8F5E76" w14:textId="77777777" w:rsidTr="00C51E4C">
        <w:trPr>
          <w:cantSplit/>
          <w:trHeight w:val="20"/>
        </w:trPr>
        <w:tc>
          <w:tcPr>
            <w:tcW w:w="285" w:type="pct"/>
          </w:tcPr>
          <w:p w14:paraId="3AB2C103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76A36761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Сибири.</w:t>
            </w:r>
          </w:p>
        </w:tc>
        <w:tc>
          <w:tcPr>
            <w:tcW w:w="316" w:type="pct"/>
          </w:tcPr>
          <w:p w14:paraId="75C1E587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630A8B70" w14:textId="77777777" w:rsidTr="00C51E4C">
        <w:trPr>
          <w:cantSplit/>
          <w:trHeight w:val="20"/>
        </w:trPr>
        <w:tc>
          <w:tcPr>
            <w:tcW w:w="285" w:type="pct"/>
          </w:tcPr>
          <w:p w14:paraId="5927966E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Hlk19054449"/>
          </w:p>
        </w:tc>
        <w:tc>
          <w:tcPr>
            <w:tcW w:w="4399" w:type="pct"/>
            <w:vAlign w:val="center"/>
          </w:tcPr>
          <w:p w14:paraId="5EC2D153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Сибирь: освоение территории, население и хозяйство</w:t>
            </w:r>
          </w:p>
        </w:tc>
        <w:tc>
          <w:tcPr>
            <w:tcW w:w="316" w:type="pct"/>
          </w:tcPr>
          <w:p w14:paraId="72E55569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bookmarkEnd w:id="0"/>
      <w:tr w:rsidR="00CE1BBB" w:rsidRPr="00CF506D" w14:paraId="40C4822B" w14:textId="77777777" w:rsidTr="00C51E4C">
        <w:trPr>
          <w:cantSplit/>
          <w:trHeight w:val="20"/>
        </w:trPr>
        <w:tc>
          <w:tcPr>
            <w:tcW w:w="285" w:type="pct"/>
          </w:tcPr>
          <w:p w14:paraId="26942FEA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1DFEF0E3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Сибирь: освоение территории, население и хозяйство</w:t>
            </w:r>
          </w:p>
        </w:tc>
        <w:tc>
          <w:tcPr>
            <w:tcW w:w="316" w:type="pct"/>
          </w:tcPr>
          <w:p w14:paraId="586BF5E0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68B147B7" w14:textId="77777777" w:rsidTr="00C51E4C">
        <w:trPr>
          <w:cantSplit/>
          <w:trHeight w:val="20"/>
        </w:trPr>
        <w:tc>
          <w:tcPr>
            <w:tcW w:w="285" w:type="pct"/>
          </w:tcPr>
          <w:p w14:paraId="4DC285C2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A925106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Западная Сибирь</w:t>
            </w:r>
          </w:p>
        </w:tc>
        <w:tc>
          <w:tcPr>
            <w:tcW w:w="316" w:type="pct"/>
          </w:tcPr>
          <w:p w14:paraId="1A3B1C16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0F58FD86" w14:textId="77777777" w:rsidTr="00C51E4C">
        <w:trPr>
          <w:cantSplit/>
          <w:trHeight w:val="20"/>
        </w:trPr>
        <w:tc>
          <w:tcPr>
            <w:tcW w:w="285" w:type="pct"/>
          </w:tcPr>
          <w:p w14:paraId="74191B82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024136E0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Западная Сибирь</w:t>
            </w:r>
          </w:p>
        </w:tc>
        <w:tc>
          <w:tcPr>
            <w:tcW w:w="316" w:type="pct"/>
          </w:tcPr>
          <w:p w14:paraId="1AE2F18A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4CFB78BC" w14:textId="77777777" w:rsidTr="00C51E4C">
        <w:trPr>
          <w:cantSplit/>
          <w:trHeight w:val="20"/>
        </w:trPr>
        <w:tc>
          <w:tcPr>
            <w:tcW w:w="285" w:type="pct"/>
          </w:tcPr>
          <w:p w14:paraId="6402C59C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5963D9E5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Восточная Сибирь</w:t>
            </w:r>
          </w:p>
        </w:tc>
        <w:tc>
          <w:tcPr>
            <w:tcW w:w="316" w:type="pct"/>
          </w:tcPr>
          <w:p w14:paraId="66AB196E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6A8B75B1" w14:textId="77777777" w:rsidTr="00C51E4C">
        <w:trPr>
          <w:cantSplit/>
          <w:trHeight w:val="20"/>
        </w:trPr>
        <w:tc>
          <w:tcPr>
            <w:tcW w:w="285" w:type="pct"/>
          </w:tcPr>
          <w:p w14:paraId="6653B416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430B07F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Восточная Сибирь</w:t>
            </w:r>
          </w:p>
        </w:tc>
        <w:tc>
          <w:tcPr>
            <w:tcW w:w="316" w:type="pct"/>
          </w:tcPr>
          <w:p w14:paraId="4AEFBF51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2209F4C0" w14:textId="77777777" w:rsidTr="00C51E4C">
        <w:trPr>
          <w:cantSplit/>
          <w:trHeight w:val="20"/>
        </w:trPr>
        <w:tc>
          <w:tcPr>
            <w:tcW w:w="285" w:type="pct"/>
          </w:tcPr>
          <w:p w14:paraId="032EFD64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CBBA2FF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Кузбасс</w:t>
            </w:r>
          </w:p>
        </w:tc>
        <w:tc>
          <w:tcPr>
            <w:tcW w:w="316" w:type="pct"/>
          </w:tcPr>
          <w:p w14:paraId="0568D6ED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67406F64" w14:textId="77777777" w:rsidTr="00C51E4C">
        <w:trPr>
          <w:cantSplit/>
          <w:trHeight w:val="20"/>
        </w:trPr>
        <w:tc>
          <w:tcPr>
            <w:tcW w:w="285" w:type="pct"/>
          </w:tcPr>
          <w:p w14:paraId="72FF3B7E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49A577F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Природно</w:t>
            </w:r>
            <w:r>
              <w:rPr>
                <w:rFonts w:ascii="Times New Roman" w:hAnsi="Times New Roman" w:cs="Times New Roman"/>
              </w:rPr>
              <w:t>-</w:t>
            </w:r>
            <w:r w:rsidRPr="00EE784C">
              <w:rPr>
                <w:rFonts w:ascii="Times New Roman" w:hAnsi="Times New Roman" w:cs="Times New Roman"/>
              </w:rPr>
              <w:t>хозяйственные зоны в Западной Сибири.</w:t>
            </w:r>
          </w:p>
        </w:tc>
        <w:tc>
          <w:tcPr>
            <w:tcW w:w="316" w:type="pct"/>
          </w:tcPr>
          <w:p w14:paraId="701B6D63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76048450" w14:textId="77777777" w:rsidTr="00C51E4C">
        <w:trPr>
          <w:cantSplit/>
          <w:trHeight w:val="20"/>
        </w:trPr>
        <w:tc>
          <w:tcPr>
            <w:tcW w:w="285" w:type="pct"/>
          </w:tcPr>
          <w:p w14:paraId="2DFE360E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0C6C920D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Дальнего Востока</w:t>
            </w:r>
          </w:p>
        </w:tc>
        <w:tc>
          <w:tcPr>
            <w:tcW w:w="316" w:type="pct"/>
          </w:tcPr>
          <w:p w14:paraId="3C2BC3D5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63CC6B99" w14:textId="77777777" w:rsidTr="00C51E4C">
        <w:trPr>
          <w:cantSplit/>
          <w:trHeight w:val="20"/>
        </w:trPr>
        <w:tc>
          <w:tcPr>
            <w:tcW w:w="285" w:type="pct"/>
          </w:tcPr>
          <w:p w14:paraId="2654EB46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</w:tcPr>
          <w:p w14:paraId="22D299CC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Пространство Дальнего Востока</w:t>
            </w:r>
          </w:p>
        </w:tc>
        <w:tc>
          <w:tcPr>
            <w:tcW w:w="316" w:type="pct"/>
          </w:tcPr>
          <w:p w14:paraId="0462F7E3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418AAA4A" w14:textId="77777777" w:rsidTr="00C51E4C">
        <w:trPr>
          <w:cantSplit/>
          <w:trHeight w:val="20"/>
        </w:trPr>
        <w:tc>
          <w:tcPr>
            <w:tcW w:w="285" w:type="pct"/>
          </w:tcPr>
          <w:p w14:paraId="3448A5E6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</w:tcPr>
          <w:p w14:paraId="62112FCF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Дальний Восток: освоение территории и население</w:t>
            </w:r>
          </w:p>
        </w:tc>
        <w:tc>
          <w:tcPr>
            <w:tcW w:w="316" w:type="pct"/>
          </w:tcPr>
          <w:p w14:paraId="48640E70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03D64DAE" w14:textId="77777777" w:rsidTr="00C51E4C">
        <w:trPr>
          <w:cantSplit/>
          <w:trHeight w:val="20"/>
        </w:trPr>
        <w:tc>
          <w:tcPr>
            <w:tcW w:w="285" w:type="pct"/>
          </w:tcPr>
          <w:p w14:paraId="7FB3BD48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2D7182A5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Дальний Восток: освоение территории и население</w:t>
            </w:r>
          </w:p>
        </w:tc>
        <w:tc>
          <w:tcPr>
            <w:tcW w:w="316" w:type="pct"/>
          </w:tcPr>
          <w:p w14:paraId="76ADC7C8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6BF60F0C" w14:textId="77777777" w:rsidTr="00C51E4C">
        <w:trPr>
          <w:cantSplit/>
          <w:trHeight w:val="20"/>
        </w:trPr>
        <w:tc>
          <w:tcPr>
            <w:tcW w:w="285" w:type="pct"/>
          </w:tcPr>
          <w:p w14:paraId="4F6EAFCD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645B3006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Дальний Восток: хозяйство</w:t>
            </w:r>
          </w:p>
        </w:tc>
        <w:tc>
          <w:tcPr>
            <w:tcW w:w="316" w:type="pct"/>
          </w:tcPr>
          <w:p w14:paraId="194E4D3E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58786D09" w14:textId="77777777" w:rsidTr="00C51E4C">
        <w:trPr>
          <w:cantSplit/>
          <w:trHeight w:val="20"/>
        </w:trPr>
        <w:tc>
          <w:tcPr>
            <w:tcW w:w="285" w:type="pct"/>
          </w:tcPr>
          <w:p w14:paraId="59AC4328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409942DA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Дальний Восток: хозяйство и перспективы</w:t>
            </w:r>
          </w:p>
        </w:tc>
        <w:tc>
          <w:tcPr>
            <w:tcW w:w="316" w:type="pct"/>
          </w:tcPr>
          <w:p w14:paraId="52A67F8F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42B400AF" w14:textId="77777777" w:rsidTr="00C51E4C">
        <w:trPr>
          <w:cantSplit/>
          <w:trHeight w:val="20"/>
        </w:trPr>
        <w:tc>
          <w:tcPr>
            <w:tcW w:w="285" w:type="pct"/>
          </w:tcPr>
          <w:p w14:paraId="1EFBD52D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vAlign w:val="center"/>
          </w:tcPr>
          <w:p w14:paraId="3E2DF032" w14:textId="77777777" w:rsidR="00CE1BBB" w:rsidRPr="00EE784C" w:rsidRDefault="00EE784C" w:rsidP="00CE1BBB">
            <w:pPr>
              <w:rPr>
                <w:rFonts w:ascii="Times New Roman" w:hAnsi="Times New Roman" w:cs="Times New Roman"/>
              </w:rPr>
            </w:pPr>
            <w:r w:rsidRPr="00EE784C">
              <w:rPr>
                <w:rFonts w:ascii="Times New Roman" w:hAnsi="Times New Roman" w:cs="Times New Roman"/>
              </w:rPr>
              <w:t>Россия в мире</w:t>
            </w:r>
          </w:p>
        </w:tc>
        <w:tc>
          <w:tcPr>
            <w:tcW w:w="316" w:type="pct"/>
          </w:tcPr>
          <w:p w14:paraId="036487A2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BB" w:rsidRPr="00CF506D" w14:paraId="1CFD4B67" w14:textId="77777777" w:rsidTr="00C51E4C">
        <w:trPr>
          <w:cantSplit/>
          <w:trHeight w:val="20"/>
        </w:trPr>
        <w:tc>
          <w:tcPr>
            <w:tcW w:w="285" w:type="pct"/>
            <w:tcBorders>
              <w:bottom w:val="single" w:sz="4" w:space="0" w:color="auto"/>
            </w:tcBorders>
          </w:tcPr>
          <w:p w14:paraId="0E8B0136" w14:textId="77777777" w:rsidR="00CE1BBB" w:rsidRPr="00CF506D" w:rsidRDefault="00CE1BBB" w:rsidP="00306012">
            <w:pPr>
              <w:pStyle w:val="a3"/>
              <w:numPr>
                <w:ilvl w:val="0"/>
                <w:numId w:val="22"/>
              </w:numPr>
              <w:tabs>
                <w:tab w:val="left" w:pos="360"/>
              </w:tabs>
              <w:ind w:hanging="8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9" w:type="pct"/>
            <w:tcBorders>
              <w:bottom w:val="single" w:sz="4" w:space="0" w:color="auto"/>
            </w:tcBorders>
            <w:vAlign w:val="center"/>
          </w:tcPr>
          <w:p w14:paraId="05BA1A9C" w14:textId="6F128DEC" w:rsidR="00CE1BBB" w:rsidRPr="00CF506D" w:rsidRDefault="00C56A4D" w:rsidP="00CE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</w:t>
            </w:r>
            <w:r w:rsidR="00CE1BBB" w:rsidRPr="0078140D">
              <w:rPr>
                <w:rFonts w:ascii="Times New Roman" w:hAnsi="Times New Roman" w:cs="Times New Roman"/>
              </w:rPr>
              <w:t>ест на промежуточной аттестации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4F9B89AB" w14:textId="77777777" w:rsidR="00CE1BBB" w:rsidRPr="00CF506D" w:rsidRDefault="00CE1BBB" w:rsidP="00CE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C425F92" w14:textId="77777777" w:rsidR="00ED5A04" w:rsidRPr="00865B6F" w:rsidRDefault="00ED5A04" w:rsidP="002238CD">
      <w:pPr>
        <w:jc w:val="center"/>
        <w:rPr>
          <w:rFonts w:ascii="Times New Roman" w:hAnsi="Times New Roman" w:cs="Times New Roman"/>
        </w:rPr>
      </w:pPr>
    </w:p>
    <w:sectPr w:rsidR="00ED5A04" w:rsidRPr="00865B6F" w:rsidSect="00C842B2">
      <w:footerReference w:type="even" r:id="rId7"/>
      <w:footerReference w:type="default" r:id="rId8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1E6" w14:textId="77777777" w:rsidR="008D5758" w:rsidRDefault="008D5758">
      <w:r>
        <w:separator/>
      </w:r>
    </w:p>
  </w:endnote>
  <w:endnote w:type="continuationSeparator" w:id="0">
    <w:p w14:paraId="2A4DA283" w14:textId="77777777" w:rsidR="008D5758" w:rsidRDefault="008D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DejaVu Sans">
    <w:altName w:val="Yu Gothic"/>
    <w:charset w:val="00"/>
    <w:family w:val="roman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ondC">
    <w:altName w:val="Arial Unicode MS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36A0" w14:textId="77777777" w:rsidR="0045566F" w:rsidRDefault="0045566F" w:rsidP="00C842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D07377" w14:textId="77777777" w:rsidR="0045566F" w:rsidRDefault="0045566F" w:rsidP="00C842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A89F" w14:textId="77777777" w:rsidR="0045566F" w:rsidRDefault="0045566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13E3">
      <w:rPr>
        <w:noProof/>
      </w:rPr>
      <w:t>32</w:t>
    </w:r>
    <w:r>
      <w:fldChar w:fldCharType="end"/>
    </w:r>
  </w:p>
  <w:p w14:paraId="6FD3B17A" w14:textId="77777777" w:rsidR="0045566F" w:rsidRDefault="0045566F" w:rsidP="00C842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4A1C" w14:textId="77777777" w:rsidR="008D5758" w:rsidRDefault="008D5758">
      <w:r>
        <w:separator/>
      </w:r>
    </w:p>
  </w:footnote>
  <w:footnote w:type="continuationSeparator" w:id="0">
    <w:p w14:paraId="05CC3E55" w14:textId="77777777" w:rsidR="008D5758" w:rsidRDefault="008D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205F38"/>
    <w:multiLevelType w:val="hybridMultilevel"/>
    <w:tmpl w:val="E272B7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A14BE"/>
    <w:multiLevelType w:val="hybridMultilevel"/>
    <w:tmpl w:val="27E0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0F09"/>
    <w:multiLevelType w:val="hybridMultilevel"/>
    <w:tmpl w:val="B604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A26"/>
    <w:multiLevelType w:val="hybridMultilevel"/>
    <w:tmpl w:val="A43AF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2742BF"/>
    <w:multiLevelType w:val="hybridMultilevel"/>
    <w:tmpl w:val="108A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F611D"/>
    <w:multiLevelType w:val="hybridMultilevel"/>
    <w:tmpl w:val="F4E4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F73DF"/>
    <w:multiLevelType w:val="hybridMultilevel"/>
    <w:tmpl w:val="E596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C2A72"/>
    <w:multiLevelType w:val="hybridMultilevel"/>
    <w:tmpl w:val="27E0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60B0F"/>
    <w:multiLevelType w:val="hybridMultilevel"/>
    <w:tmpl w:val="F4E4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54494"/>
    <w:multiLevelType w:val="hybridMultilevel"/>
    <w:tmpl w:val="5A22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75DF4"/>
    <w:multiLevelType w:val="hybridMultilevel"/>
    <w:tmpl w:val="4AA0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C2BC6"/>
    <w:multiLevelType w:val="hybridMultilevel"/>
    <w:tmpl w:val="035C3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D36955"/>
    <w:multiLevelType w:val="hybridMultilevel"/>
    <w:tmpl w:val="4126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C3A62"/>
    <w:multiLevelType w:val="hybridMultilevel"/>
    <w:tmpl w:val="0386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A52AD"/>
    <w:multiLevelType w:val="hybridMultilevel"/>
    <w:tmpl w:val="7F2C45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1"/>
  </w:num>
  <w:num w:numId="5">
    <w:abstractNumId w:val="19"/>
  </w:num>
  <w:num w:numId="6">
    <w:abstractNumId w:val="4"/>
  </w:num>
  <w:num w:numId="7">
    <w:abstractNumId w:val="17"/>
  </w:num>
  <w:num w:numId="8">
    <w:abstractNumId w:val="9"/>
  </w:num>
  <w:num w:numId="9">
    <w:abstractNumId w:val="15"/>
  </w:num>
  <w:num w:numId="10">
    <w:abstractNumId w:val="22"/>
  </w:num>
  <w:num w:numId="11">
    <w:abstractNumId w:val="18"/>
  </w:num>
  <w:num w:numId="12">
    <w:abstractNumId w:val="21"/>
  </w:num>
  <w:num w:numId="13">
    <w:abstractNumId w:val="6"/>
  </w:num>
  <w:num w:numId="14">
    <w:abstractNumId w:val="5"/>
  </w:num>
  <w:num w:numId="15">
    <w:abstractNumId w:val="3"/>
  </w:num>
  <w:num w:numId="16">
    <w:abstractNumId w:val="7"/>
  </w:num>
  <w:num w:numId="17">
    <w:abstractNumId w:val="12"/>
  </w:num>
  <w:num w:numId="18">
    <w:abstractNumId w:val="16"/>
  </w:num>
  <w:num w:numId="19">
    <w:abstractNumId w:val="8"/>
  </w:num>
  <w:num w:numId="20">
    <w:abstractNumId w:val="23"/>
  </w:num>
  <w:num w:numId="21">
    <w:abstractNumId w:val="13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13"/>
    <w:rsid w:val="00000AAA"/>
    <w:rsid w:val="00012947"/>
    <w:rsid w:val="00014E61"/>
    <w:rsid w:val="00050734"/>
    <w:rsid w:val="00052E31"/>
    <w:rsid w:val="00053E60"/>
    <w:rsid w:val="00055654"/>
    <w:rsid w:val="0006419F"/>
    <w:rsid w:val="00064CC5"/>
    <w:rsid w:val="0007242F"/>
    <w:rsid w:val="0009040E"/>
    <w:rsid w:val="00096CC3"/>
    <w:rsid w:val="000A1198"/>
    <w:rsid w:val="000B0E39"/>
    <w:rsid w:val="000B1463"/>
    <w:rsid w:val="000B3A17"/>
    <w:rsid w:val="000C6F9C"/>
    <w:rsid w:val="000D6462"/>
    <w:rsid w:val="0010099F"/>
    <w:rsid w:val="001035B8"/>
    <w:rsid w:val="00107D55"/>
    <w:rsid w:val="00123F3F"/>
    <w:rsid w:val="001257E7"/>
    <w:rsid w:val="00134140"/>
    <w:rsid w:val="00146C04"/>
    <w:rsid w:val="00157D24"/>
    <w:rsid w:val="00161C45"/>
    <w:rsid w:val="001620E7"/>
    <w:rsid w:val="00164E46"/>
    <w:rsid w:val="001661CC"/>
    <w:rsid w:val="00166F89"/>
    <w:rsid w:val="00176D07"/>
    <w:rsid w:val="00182230"/>
    <w:rsid w:val="00183B86"/>
    <w:rsid w:val="00184C2A"/>
    <w:rsid w:val="00185D0C"/>
    <w:rsid w:val="00192C88"/>
    <w:rsid w:val="001978D0"/>
    <w:rsid w:val="001A06AD"/>
    <w:rsid w:val="001B29A2"/>
    <w:rsid w:val="001B6846"/>
    <w:rsid w:val="001C618E"/>
    <w:rsid w:val="001C7942"/>
    <w:rsid w:val="001D6C45"/>
    <w:rsid w:val="001E0EE6"/>
    <w:rsid w:val="001E3027"/>
    <w:rsid w:val="001F583C"/>
    <w:rsid w:val="001F5F14"/>
    <w:rsid w:val="002128DB"/>
    <w:rsid w:val="0022316F"/>
    <w:rsid w:val="002238CD"/>
    <w:rsid w:val="00224A8F"/>
    <w:rsid w:val="0023353F"/>
    <w:rsid w:val="0023532B"/>
    <w:rsid w:val="0024214A"/>
    <w:rsid w:val="00247B2C"/>
    <w:rsid w:val="00250233"/>
    <w:rsid w:val="002609CC"/>
    <w:rsid w:val="00260E30"/>
    <w:rsid w:val="00265A6F"/>
    <w:rsid w:val="00267437"/>
    <w:rsid w:val="00280CEE"/>
    <w:rsid w:val="00280D18"/>
    <w:rsid w:val="00295C96"/>
    <w:rsid w:val="002A1111"/>
    <w:rsid w:val="002A216B"/>
    <w:rsid w:val="002A330A"/>
    <w:rsid w:val="002A5465"/>
    <w:rsid w:val="002D2E67"/>
    <w:rsid w:val="002D4EEE"/>
    <w:rsid w:val="002F5EC7"/>
    <w:rsid w:val="00301CBE"/>
    <w:rsid w:val="00306012"/>
    <w:rsid w:val="003153C0"/>
    <w:rsid w:val="003211D5"/>
    <w:rsid w:val="00323A15"/>
    <w:rsid w:val="00334AE0"/>
    <w:rsid w:val="00341C29"/>
    <w:rsid w:val="00342D62"/>
    <w:rsid w:val="0034341F"/>
    <w:rsid w:val="00352D80"/>
    <w:rsid w:val="00355920"/>
    <w:rsid w:val="00360A8E"/>
    <w:rsid w:val="00366967"/>
    <w:rsid w:val="003703A7"/>
    <w:rsid w:val="00372630"/>
    <w:rsid w:val="003A0A0F"/>
    <w:rsid w:val="003C4C79"/>
    <w:rsid w:val="003D0259"/>
    <w:rsid w:val="003D62A8"/>
    <w:rsid w:val="003E2912"/>
    <w:rsid w:val="003E3291"/>
    <w:rsid w:val="003F0A6F"/>
    <w:rsid w:val="0041533B"/>
    <w:rsid w:val="004167F6"/>
    <w:rsid w:val="004231EC"/>
    <w:rsid w:val="004249FB"/>
    <w:rsid w:val="00446DD9"/>
    <w:rsid w:val="004505DB"/>
    <w:rsid w:val="0045566F"/>
    <w:rsid w:val="00456448"/>
    <w:rsid w:val="0046673A"/>
    <w:rsid w:val="00474FDB"/>
    <w:rsid w:val="00482865"/>
    <w:rsid w:val="004835C9"/>
    <w:rsid w:val="0048495E"/>
    <w:rsid w:val="00487081"/>
    <w:rsid w:val="004A73FF"/>
    <w:rsid w:val="004E4C01"/>
    <w:rsid w:val="004F6B55"/>
    <w:rsid w:val="00504061"/>
    <w:rsid w:val="005049F1"/>
    <w:rsid w:val="00514F63"/>
    <w:rsid w:val="0052470B"/>
    <w:rsid w:val="00542CEE"/>
    <w:rsid w:val="00544899"/>
    <w:rsid w:val="0054586B"/>
    <w:rsid w:val="00552D00"/>
    <w:rsid w:val="00561147"/>
    <w:rsid w:val="00583A9B"/>
    <w:rsid w:val="0059103B"/>
    <w:rsid w:val="005B2846"/>
    <w:rsid w:val="005C6CCB"/>
    <w:rsid w:val="005E0357"/>
    <w:rsid w:val="005E1E46"/>
    <w:rsid w:val="005F2558"/>
    <w:rsid w:val="005F65BD"/>
    <w:rsid w:val="00612211"/>
    <w:rsid w:val="00613C31"/>
    <w:rsid w:val="00617E5B"/>
    <w:rsid w:val="00620DFA"/>
    <w:rsid w:val="00624374"/>
    <w:rsid w:val="00624939"/>
    <w:rsid w:val="00625AE4"/>
    <w:rsid w:val="00631272"/>
    <w:rsid w:val="006329F4"/>
    <w:rsid w:val="00633DA3"/>
    <w:rsid w:val="00635778"/>
    <w:rsid w:val="00637ABE"/>
    <w:rsid w:val="0064288F"/>
    <w:rsid w:val="00651B6F"/>
    <w:rsid w:val="00655491"/>
    <w:rsid w:val="006557DA"/>
    <w:rsid w:val="00655D08"/>
    <w:rsid w:val="00661F8D"/>
    <w:rsid w:val="006662B7"/>
    <w:rsid w:val="00676E14"/>
    <w:rsid w:val="00682770"/>
    <w:rsid w:val="006A487C"/>
    <w:rsid w:val="006B1D0E"/>
    <w:rsid w:val="006B3D13"/>
    <w:rsid w:val="006C439A"/>
    <w:rsid w:val="006D3A01"/>
    <w:rsid w:val="006E0D76"/>
    <w:rsid w:val="006E68BA"/>
    <w:rsid w:val="006F05B8"/>
    <w:rsid w:val="007020E8"/>
    <w:rsid w:val="007024DE"/>
    <w:rsid w:val="007039E0"/>
    <w:rsid w:val="00707A61"/>
    <w:rsid w:val="00712010"/>
    <w:rsid w:val="00725800"/>
    <w:rsid w:val="007306F1"/>
    <w:rsid w:val="007317A3"/>
    <w:rsid w:val="00733D69"/>
    <w:rsid w:val="00757A0C"/>
    <w:rsid w:val="007603A0"/>
    <w:rsid w:val="00760787"/>
    <w:rsid w:val="00766C2D"/>
    <w:rsid w:val="00767713"/>
    <w:rsid w:val="00770C07"/>
    <w:rsid w:val="00770C43"/>
    <w:rsid w:val="00774C1D"/>
    <w:rsid w:val="00776984"/>
    <w:rsid w:val="007902F2"/>
    <w:rsid w:val="00794F0A"/>
    <w:rsid w:val="007A0895"/>
    <w:rsid w:val="007A0F07"/>
    <w:rsid w:val="007A17DB"/>
    <w:rsid w:val="007B3E8A"/>
    <w:rsid w:val="007B697C"/>
    <w:rsid w:val="007C7EF8"/>
    <w:rsid w:val="007E09C1"/>
    <w:rsid w:val="007E511E"/>
    <w:rsid w:val="007F0677"/>
    <w:rsid w:val="007F4B05"/>
    <w:rsid w:val="00801E7F"/>
    <w:rsid w:val="00806F42"/>
    <w:rsid w:val="00807DDD"/>
    <w:rsid w:val="008100C9"/>
    <w:rsid w:val="0081796A"/>
    <w:rsid w:val="00820DCA"/>
    <w:rsid w:val="008265D5"/>
    <w:rsid w:val="0082798B"/>
    <w:rsid w:val="00840001"/>
    <w:rsid w:val="008410C4"/>
    <w:rsid w:val="00841ED9"/>
    <w:rsid w:val="00843137"/>
    <w:rsid w:val="00845181"/>
    <w:rsid w:val="0085040F"/>
    <w:rsid w:val="00852539"/>
    <w:rsid w:val="00853FEE"/>
    <w:rsid w:val="0086591B"/>
    <w:rsid w:val="00865B6F"/>
    <w:rsid w:val="008663A6"/>
    <w:rsid w:val="00866C6A"/>
    <w:rsid w:val="00877BA2"/>
    <w:rsid w:val="008913C8"/>
    <w:rsid w:val="00894641"/>
    <w:rsid w:val="008A4687"/>
    <w:rsid w:val="008C0DE2"/>
    <w:rsid w:val="008C61C8"/>
    <w:rsid w:val="008C64D3"/>
    <w:rsid w:val="008C7626"/>
    <w:rsid w:val="008D5758"/>
    <w:rsid w:val="008E342A"/>
    <w:rsid w:val="008E5E8D"/>
    <w:rsid w:val="009004D9"/>
    <w:rsid w:val="0090147C"/>
    <w:rsid w:val="0090300A"/>
    <w:rsid w:val="0090649B"/>
    <w:rsid w:val="00916A31"/>
    <w:rsid w:val="0092480A"/>
    <w:rsid w:val="009276C0"/>
    <w:rsid w:val="00930884"/>
    <w:rsid w:val="00930A3E"/>
    <w:rsid w:val="00935469"/>
    <w:rsid w:val="009360D8"/>
    <w:rsid w:val="009413F2"/>
    <w:rsid w:val="00942666"/>
    <w:rsid w:val="009456F3"/>
    <w:rsid w:val="009631E1"/>
    <w:rsid w:val="0097021B"/>
    <w:rsid w:val="009759A2"/>
    <w:rsid w:val="0098256A"/>
    <w:rsid w:val="0099084C"/>
    <w:rsid w:val="00992F6C"/>
    <w:rsid w:val="009A495B"/>
    <w:rsid w:val="009C1288"/>
    <w:rsid w:val="009D3D75"/>
    <w:rsid w:val="009D59E0"/>
    <w:rsid w:val="009D7258"/>
    <w:rsid w:val="009E5F09"/>
    <w:rsid w:val="009E7A01"/>
    <w:rsid w:val="00A005E4"/>
    <w:rsid w:val="00A11F40"/>
    <w:rsid w:val="00A17BFE"/>
    <w:rsid w:val="00A21B25"/>
    <w:rsid w:val="00A25A16"/>
    <w:rsid w:val="00A314B9"/>
    <w:rsid w:val="00A41BBE"/>
    <w:rsid w:val="00A421F6"/>
    <w:rsid w:val="00A51CF8"/>
    <w:rsid w:val="00A531C5"/>
    <w:rsid w:val="00A56C17"/>
    <w:rsid w:val="00A60E28"/>
    <w:rsid w:val="00A70BA3"/>
    <w:rsid w:val="00A76CE3"/>
    <w:rsid w:val="00A77609"/>
    <w:rsid w:val="00A8249C"/>
    <w:rsid w:val="00AB6885"/>
    <w:rsid w:val="00AE3F2C"/>
    <w:rsid w:val="00AE4918"/>
    <w:rsid w:val="00AF3472"/>
    <w:rsid w:val="00AF363C"/>
    <w:rsid w:val="00AF3A7C"/>
    <w:rsid w:val="00AF529B"/>
    <w:rsid w:val="00AF58C1"/>
    <w:rsid w:val="00AF6DA4"/>
    <w:rsid w:val="00B065FE"/>
    <w:rsid w:val="00B1406A"/>
    <w:rsid w:val="00B209CC"/>
    <w:rsid w:val="00B27293"/>
    <w:rsid w:val="00B277B2"/>
    <w:rsid w:val="00B32508"/>
    <w:rsid w:val="00B44DA6"/>
    <w:rsid w:val="00B527B4"/>
    <w:rsid w:val="00B56FAA"/>
    <w:rsid w:val="00B638D7"/>
    <w:rsid w:val="00B6596B"/>
    <w:rsid w:val="00B72401"/>
    <w:rsid w:val="00B75C4D"/>
    <w:rsid w:val="00B8162F"/>
    <w:rsid w:val="00B85DE3"/>
    <w:rsid w:val="00B87078"/>
    <w:rsid w:val="00B900DB"/>
    <w:rsid w:val="00B92FFF"/>
    <w:rsid w:val="00B959C0"/>
    <w:rsid w:val="00B9659C"/>
    <w:rsid w:val="00BA5387"/>
    <w:rsid w:val="00BA569D"/>
    <w:rsid w:val="00BA646B"/>
    <w:rsid w:val="00BB6C7B"/>
    <w:rsid w:val="00BC148D"/>
    <w:rsid w:val="00BC2F40"/>
    <w:rsid w:val="00BC47AD"/>
    <w:rsid w:val="00BC58D6"/>
    <w:rsid w:val="00BC6669"/>
    <w:rsid w:val="00BD49A3"/>
    <w:rsid w:val="00BD6030"/>
    <w:rsid w:val="00BD6759"/>
    <w:rsid w:val="00BD7871"/>
    <w:rsid w:val="00BE203E"/>
    <w:rsid w:val="00BE688D"/>
    <w:rsid w:val="00BF09B0"/>
    <w:rsid w:val="00BF1A71"/>
    <w:rsid w:val="00BF5C19"/>
    <w:rsid w:val="00C1074C"/>
    <w:rsid w:val="00C10BF0"/>
    <w:rsid w:val="00C14D2C"/>
    <w:rsid w:val="00C1651F"/>
    <w:rsid w:val="00C21E78"/>
    <w:rsid w:val="00C3366C"/>
    <w:rsid w:val="00C34222"/>
    <w:rsid w:val="00C40346"/>
    <w:rsid w:val="00C418C0"/>
    <w:rsid w:val="00C43E20"/>
    <w:rsid w:val="00C442B7"/>
    <w:rsid w:val="00C5069D"/>
    <w:rsid w:val="00C51E4C"/>
    <w:rsid w:val="00C523FC"/>
    <w:rsid w:val="00C56A4D"/>
    <w:rsid w:val="00C646D8"/>
    <w:rsid w:val="00C674F2"/>
    <w:rsid w:val="00C713A0"/>
    <w:rsid w:val="00C842B2"/>
    <w:rsid w:val="00C87C5B"/>
    <w:rsid w:val="00CA199F"/>
    <w:rsid w:val="00CA4899"/>
    <w:rsid w:val="00CB0F12"/>
    <w:rsid w:val="00CB5EF1"/>
    <w:rsid w:val="00CC2F05"/>
    <w:rsid w:val="00CC5378"/>
    <w:rsid w:val="00CC6F4F"/>
    <w:rsid w:val="00CD0ABA"/>
    <w:rsid w:val="00CD2A96"/>
    <w:rsid w:val="00CE1BBB"/>
    <w:rsid w:val="00CF04E8"/>
    <w:rsid w:val="00D117CF"/>
    <w:rsid w:val="00D30779"/>
    <w:rsid w:val="00D3157A"/>
    <w:rsid w:val="00D323A9"/>
    <w:rsid w:val="00D4588E"/>
    <w:rsid w:val="00D46007"/>
    <w:rsid w:val="00D52CE6"/>
    <w:rsid w:val="00D533FE"/>
    <w:rsid w:val="00D56AB9"/>
    <w:rsid w:val="00D711C6"/>
    <w:rsid w:val="00D768C4"/>
    <w:rsid w:val="00D777DD"/>
    <w:rsid w:val="00D856F5"/>
    <w:rsid w:val="00D85BA0"/>
    <w:rsid w:val="00D9498F"/>
    <w:rsid w:val="00D96480"/>
    <w:rsid w:val="00DE1514"/>
    <w:rsid w:val="00DE4741"/>
    <w:rsid w:val="00DF534C"/>
    <w:rsid w:val="00DF5F29"/>
    <w:rsid w:val="00E17CD4"/>
    <w:rsid w:val="00E2376A"/>
    <w:rsid w:val="00E23B11"/>
    <w:rsid w:val="00E26F65"/>
    <w:rsid w:val="00E53834"/>
    <w:rsid w:val="00E5733B"/>
    <w:rsid w:val="00E6100C"/>
    <w:rsid w:val="00E6246E"/>
    <w:rsid w:val="00E649DC"/>
    <w:rsid w:val="00E77F35"/>
    <w:rsid w:val="00E83222"/>
    <w:rsid w:val="00E949AF"/>
    <w:rsid w:val="00EA0B62"/>
    <w:rsid w:val="00EA5B38"/>
    <w:rsid w:val="00EA7368"/>
    <w:rsid w:val="00EB7BCE"/>
    <w:rsid w:val="00EC0B17"/>
    <w:rsid w:val="00EC7A65"/>
    <w:rsid w:val="00ED5A04"/>
    <w:rsid w:val="00EE784C"/>
    <w:rsid w:val="00EF2CC6"/>
    <w:rsid w:val="00F10594"/>
    <w:rsid w:val="00F11BE1"/>
    <w:rsid w:val="00F25472"/>
    <w:rsid w:val="00F35F6A"/>
    <w:rsid w:val="00F46F09"/>
    <w:rsid w:val="00F47043"/>
    <w:rsid w:val="00F51EAE"/>
    <w:rsid w:val="00F61E13"/>
    <w:rsid w:val="00F70F7D"/>
    <w:rsid w:val="00F711EF"/>
    <w:rsid w:val="00F808E7"/>
    <w:rsid w:val="00F863A7"/>
    <w:rsid w:val="00F92CB0"/>
    <w:rsid w:val="00F92E53"/>
    <w:rsid w:val="00F93ED3"/>
    <w:rsid w:val="00F94F01"/>
    <w:rsid w:val="00F96AB2"/>
    <w:rsid w:val="00FC0263"/>
    <w:rsid w:val="00FC13E3"/>
    <w:rsid w:val="00FD0086"/>
    <w:rsid w:val="00FD3FE1"/>
    <w:rsid w:val="00FD5CFB"/>
    <w:rsid w:val="00FD74B8"/>
    <w:rsid w:val="00FE1B49"/>
    <w:rsid w:val="00FE4A8A"/>
    <w:rsid w:val="00FE4DEE"/>
    <w:rsid w:val="00FE69FF"/>
    <w:rsid w:val="00FF3E0D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AC06"/>
  <w15:chartTrackingRefBased/>
  <w15:docId w15:val="{1EC5F3D7-9684-431A-9C8E-33C36BE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2B2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842B2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link w:val="20"/>
    <w:uiPriority w:val="9"/>
    <w:qFormat/>
    <w:rsid w:val="00865B6F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865B6F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2B2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customStyle="1" w:styleId="11">
    <w:name w:val="Обычный1"/>
    <w:rsid w:val="00C842B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842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842B2"/>
    <w:pPr>
      <w:widowControl/>
      <w:suppressAutoHyphens w:val="0"/>
      <w:ind w:left="720" w:firstLine="70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List Paragraph"/>
    <w:basedOn w:val="a"/>
    <w:uiPriority w:val="1"/>
    <w:qFormat/>
    <w:rsid w:val="00C842B2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C842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842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footer"/>
    <w:basedOn w:val="a"/>
    <w:link w:val="a6"/>
    <w:uiPriority w:val="99"/>
    <w:rsid w:val="00C842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42B2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C842B2"/>
  </w:style>
  <w:style w:type="paragraph" w:customStyle="1" w:styleId="12">
    <w:name w:val="Абзац списка1"/>
    <w:basedOn w:val="a"/>
    <w:rsid w:val="00C842B2"/>
    <w:pPr>
      <w:widowControl/>
      <w:suppressAutoHyphens w:val="0"/>
      <w:ind w:left="720"/>
      <w:contextualSpacing/>
    </w:pPr>
    <w:rPr>
      <w:rFonts w:ascii="Arial" w:eastAsia="Calibri" w:hAnsi="Arial" w:cs="Arial"/>
      <w:b/>
      <w:color w:val="000000"/>
      <w:kern w:val="0"/>
      <w:sz w:val="20"/>
      <w:szCs w:val="20"/>
      <w:lang w:eastAsia="ru-RU" w:bidi="ar-SA"/>
    </w:rPr>
  </w:style>
  <w:style w:type="paragraph" w:styleId="a8">
    <w:name w:val="Normal (Web)"/>
    <w:basedOn w:val="a"/>
    <w:link w:val="a9"/>
    <w:rsid w:val="00C842B2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a9">
    <w:name w:val="Обычный (Интернет) Знак"/>
    <w:link w:val="a8"/>
    <w:locked/>
    <w:rsid w:val="00C842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842B2"/>
    <w:pPr>
      <w:widowControl/>
      <w:suppressAutoHyphens w:val="0"/>
      <w:spacing w:after="120"/>
    </w:pPr>
    <w:rPr>
      <w:rFonts w:ascii="Calibri" w:eastAsia="Calibri" w:hAnsi="Calibri" w:cs="Times New Roman"/>
      <w:kern w:val="0"/>
      <w:sz w:val="16"/>
      <w:szCs w:val="16"/>
      <w:lang w:val="en-US" w:eastAsia="en-US" w:bidi="ar-SA"/>
    </w:rPr>
  </w:style>
  <w:style w:type="character" w:customStyle="1" w:styleId="30">
    <w:name w:val="Основной текст 3 Знак"/>
    <w:basedOn w:val="a0"/>
    <w:link w:val="3"/>
    <w:uiPriority w:val="99"/>
    <w:rsid w:val="00C842B2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msotitle3">
    <w:name w:val="msotitle3"/>
    <w:basedOn w:val="a"/>
    <w:rsid w:val="00C842B2"/>
    <w:pPr>
      <w:widowControl/>
      <w:suppressAutoHyphens w:val="0"/>
    </w:pPr>
    <w:rPr>
      <w:rFonts w:ascii="Times New Roman" w:eastAsia="Calibri" w:hAnsi="Times New Roman" w:cs="Times New Roman"/>
      <w:color w:val="3399FF"/>
      <w:kern w:val="0"/>
      <w:sz w:val="48"/>
      <w:szCs w:val="48"/>
      <w:lang w:eastAsia="ru-RU" w:bidi="ar-SA"/>
    </w:rPr>
  </w:style>
  <w:style w:type="paragraph" w:styleId="aa">
    <w:name w:val="header"/>
    <w:basedOn w:val="a"/>
    <w:link w:val="ab"/>
    <w:unhideWhenUsed/>
    <w:rsid w:val="00C842B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rsid w:val="00C842B2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c17">
    <w:name w:val="c17"/>
    <w:basedOn w:val="a"/>
    <w:rsid w:val="00C842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5">
    <w:name w:val="c5"/>
    <w:rsid w:val="00C842B2"/>
  </w:style>
  <w:style w:type="paragraph" w:customStyle="1" w:styleId="c48">
    <w:name w:val="c48"/>
    <w:basedOn w:val="a"/>
    <w:rsid w:val="00C842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0">
    <w:name w:val="c0"/>
    <w:rsid w:val="00C842B2"/>
  </w:style>
  <w:style w:type="paragraph" w:customStyle="1" w:styleId="c93">
    <w:name w:val="c93"/>
    <w:basedOn w:val="a"/>
    <w:rsid w:val="00C842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C842B2"/>
  </w:style>
  <w:style w:type="character" w:customStyle="1" w:styleId="c31">
    <w:name w:val="c31"/>
    <w:rsid w:val="00C842B2"/>
  </w:style>
  <w:style w:type="paragraph" w:customStyle="1" w:styleId="c70">
    <w:name w:val="c70"/>
    <w:basedOn w:val="a"/>
    <w:rsid w:val="00C842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68">
    <w:name w:val="c68"/>
    <w:rsid w:val="00C842B2"/>
  </w:style>
  <w:style w:type="paragraph" w:customStyle="1" w:styleId="c38">
    <w:name w:val="c38"/>
    <w:basedOn w:val="a"/>
    <w:rsid w:val="00C842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6">
    <w:name w:val="c46"/>
    <w:basedOn w:val="a"/>
    <w:rsid w:val="00C842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9">
    <w:name w:val="c69"/>
    <w:basedOn w:val="a"/>
    <w:rsid w:val="00C842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">
    <w:name w:val="Standard"/>
    <w:rsid w:val="00C842B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c">
    <w:name w:val="No Spacing"/>
    <w:link w:val="ad"/>
    <w:uiPriority w:val="99"/>
    <w:qFormat/>
    <w:rsid w:val="00C842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C842B2"/>
    <w:rPr>
      <w:rFonts w:ascii="Calibri" w:eastAsia="Calibri" w:hAnsi="Calibri" w:cs="Times New Roman"/>
    </w:rPr>
  </w:style>
  <w:style w:type="character" w:customStyle="1" w:styleId="FontStyle55">
    <w:name w:val="Font Style55"/>
    <w:basedOn w:val="a0"/>
    <w:uiPriority w:val="99"/>
    <w:rsid w:val="00C3366C"/>
    <w:rPr>
      <w:rFonts w:ascii="Century Schoolbook" w:hAnsi="Century Schoolbook" w:cs="Century Schoolbook"/>
      <w:sz w:val="14"/>
      <w:szCs w:val="14"/>
    </w:rPr>
  </w:style>
  <w:style w:type="character" w:customStyle="1" w:styleId="FontStyle11">
    <w:name w:val="Font Style11"/>
    <w:basedOn w:val="a0"/>
    <w:uiPriority w:val="99"/>
    <w:rsid w:val="00C3366C"/>
    <w:rPr>
      <w:rFonts w:ascii="Century Schoolbook" w:hAnsi="Century Schoolbook" w:cs="Century Schoolbook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CD2A96"/>
    <w:pPr>
      <w:widowControl/>
      <w:suppressAutoHyphens w:val="0"/>
      <w:spacing w:after="120"/>
    </w:pPr>
    <w:rPr>
      <w:rFonts w:ascii="Arial" w:eastAsia="Times New Roman" w:hAnsi="Arial" w:cs="Arial"/>
      <w:color w:val="000000"/>
      <w:kern w:val="28"/>
      <w:sz w:val="18"/>
      <w:szCs w:val="18"/>
      <w:lang w:eastAsia="ru-RU" w:bidi="ar-SA"/>
    </w:rPr>
  </w:style>
  <w:style w:type="character" w:customStyle="1" w:styleId="af">
    <w:name w:val="Основной текст Знак"/>
    <w:basedOn w:val="a0"/>
    <w:link w:val="ae"/>
    <w:uiPriority w:val="99"/>
    <w:rsid w:val="00CD2A96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865B6F"/>
    <w:pPr>
      <w:widowControl/>
      <w:suppressAutoHyphens w:val="0"/>
      <w:spacing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65B6F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5B6F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21">
    <w:name w:val="List Bullet 2"/>
    <w:uiPriority w:val="99"/>
    <w:semiHidden/>
    <w:unhideWhenUsed/>
    <w:rsid w:val="00865B6F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865B6F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865B6F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865B6F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f0">
    <w:name w:val="Стиль"/>
    <w:rsid w:val="0086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65B6F"/>
    <w:pPr>
      <w:widowControl/>
      <w:suppressAutoHyphens w:val="0"/>
      <w:spacing w:after="120"/>
      <w:ind w:left="283"/>
    </w:pPr>
    <w:rPr>
      <w:rFonts w:ascii="Arial" w:eastAsia="Times New Roman" w:hAnsi="Arial" w:cs="Arial"/>
      <w:color w:val="000000"/>
      <w:kern w:val="28"/>
      <w:sz w:val="18"/>
      <w:szCs w:val="18"/>
      <w:lang w:eastAsia="ru-RU" w:bidi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65B6F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865B6F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5">
    <w:name w:val="Font Style15"/>
    <w:basedOn w:val="a0"/>
    <w:uiPriority w:val="99"/>
    <w:rsid w:val="00865B6F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865B6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3">
    <w:name w:val="Style3"/>
    <w:basedOn w:val="a"/>
    <w:rsid w:val="00865B6F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Arial" w:eastAsia="Calibri" w:hAnsi="Arial" w:cs="Arial"/>
      <w:kern w:val="0"/>
      <w:lang w:eastAsia="ru-RU" w:bidi="ar-SA"/>
    </w:rPr>
  </w:style>
  <w:style w:type="character" w:customStyle="1" w:styleId="FontStyle16">
    <w:name w:val="Font Style16"/>
    <w:rsid w:val="00865B6F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865B6F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865B6F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865B6F"/>
    <w:pPr>
      <w:suppressAutoHyphens w:val="0"/>
      <w:autoSpaceDE w:val="0"/>
      <w:autoSpaceDN w:val="0"/>
      <w:adjustRightInd w:val="0"/>
      <w:spacing w:line="229" w:lineRule="exact"/>
    </w:pPr>
    <w:rPr>
      <w:rFonts w:ascii="Arial" w:eastAsia="Calibri" w:hAnsi="Arial" w:cs="Arial"/>
      <w:kern w:val="0"/>
      <w:lang w:eastAsia="ru-RU" w:bidi="ar-SA"/>
    </w:rPr>
  </w:style>
  <w:style w:type="paragraph" w:customStyle="1" w:styleId="Style5">
    <w:name w:val="Style5"/>
    <w:basedOn w:val="a"/>
    <w:rsid w:val="00865B6F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lang w:eastAsia="ru-RU" w:bidi="ar-SA"/>
    </w:rPr>
  </w:style>
  <w:style w:type="paragraph" w:customStyle="1" w:styleId="13">
    <w:name w:val="Без интервала1"/>
    <w:rsid w:val="0086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865B6F"/>
    <w:pPr>
      <w:suppressAutoHyphens w:val="0"/>
      <w:autoSpaceDE w:val="0"/>
      <w:autoSpaceDN w:val="0"/>
      <w:adjustRightInd w:val="0"/>
      <w:spacing w:line="229" w:lineRule="exact"/>
      <w:ind w:firstLine="72"/>
    </w:pPr>
    <w:rPr>
      <w:rFonts w:ascii="Arial" w:eastAsia="Calibri" w:hAnsi="Arial" w:cs="Arial"/>
      <w:kern w:val="0"/>
      <w:lang w:eastAsia="ru-RU" w:bidi="ar-SA"/>
    </w:rPr>
  </w:style>
  <w:style w:type="paragraph" w:customStyle="1" w:styleId="22">
    <w:name w:val="Абзац списка2"/>
    <w:basedOn w:val="a"/>
    <w:rsid w:val="00865B6F"/>
    <w:pPr>
      <w:widowControl/>
      <w:suppressAutoHyphens w:val="0"/>
      <w:ind w:left="720"/>
    </w:pPr>
    <w:rPr>
      <w:rFonts w:ascii="Calibri" w:eastAsia="Calibri" w:hAnsi="Calibri" w:cs="Times New Roman"/>
      <w:kern w:val="0"/>
      <w:lang w:val="en-US" w:eastAsia="en-US" w:bidi="ar-SA"/>
    </w:rPr>
  </w:style>
  <w:style w:type="paragraph" w:customStyle="1" w:styleId="c23">
    <w:name w:val="c23"/>
    <w:basedOn w:val="a"/>
    <w:rsid w:val="00C87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C87C5B"/>
  </w:style>
  <w:style w:type="paragraph" w:customStyle="1" w:styleId="c20">
    <w:name w:val="c20"/>
    <w:basedOn w:val="a"/>
    <w:rsid w:val="00C87C5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655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5015</Words>
  <Characters>28588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Александр Тодышев</cp:lastModifiedBy>
  <cp:revision>37</cp:revision>
  <dcterms:created xsi:type="dcterms:W3CDTF">2020-09-10T04:17:00Z</dcterms:created>
  <dcterms:modified xsi:type="dcterms:W3CDTF">2024-09-14T02:55:00Z</dcterms:modified>
</cp:coreProperties>
</file>